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DC" w:rsidRPr="001F6F80" w:rsidRDefault="00165DDC" w:rsidP="00165DDC">
      <w:pPr>
        <w:spacing w:after="0" w:line="240" w:lineRule="auto"/>
        <w:jc w:val="center"/>
        <w:rPr>
          <w:rFonts w:ascii="Times New Roman" w:hAnsi="Times New Roman" w:cs="Times New Roman"/>
          <w:b/>
          <w:bCs/>
          <w:sz w:val="27"/>
          <w:szCs w:val="27"/>
        </w:rPr>
      </w:pPr>
      <w:r w:rsidRPr="001F6F80">
        <w:rPr>
          <w:rFonts w:ascii="Times New Roman" w:hAnsi="Times New Roman" w:cs="Times New Roman"/>
          <w:b/>
          <w:bCs/>
          <w:sz w:val="27"/>
          <w:szCs w:val="27"/>
        </w:rPr>
        <w:t>CHƯƠNG TRÌNH HÀNH ĐỘNG CỦA ỨNG CỬ VIÊN</w:t>
      </w:r>
    </w:p>
    <w:p w:rsidR="00165DDC" w:rsidRPr="001F6F80" w:rsidRDefault="00165DDC" w:rsidP="00165DDC">
      <w:pPr>
        <w:spacing w:after="0" w:line="240" w:lineRule="auto"/>
        <w:jc w:val="center"/>
        <w:rPr>
          <w:rFonts w:ascii="Times New Roman" w:hAnsi="Times New Roman" w:cs="Times New Roman"/>
          <w:b/>
          <w:bCs/>
          <w:sz w:val="27"/>
          <w:szCs w:val="27"/>
        </w:rPr>
      </w:pPr>
      <w:r w:rsidRPr="001F6F80">
        <w:rPr>
          <w:rFonts w:ascii="Times New Roman" w:hAnsi="Times New Roman" w:cs="Times New Roman"/>
          <w:b/>
          <w:bCs/>
          <w:sz w:val="27"/>
          <w:szCs w:val="27"/>
        </w:rPr>
        <w:t>ĐẠI BIỂU QUỐC HỘI TỈNH THỪA THIÊN HUẾ, NHIỆM KỲ 2021-2026</w:t>
      </w:r>
    </w:p>
    <w:p w:rsidR="00165DDC" w:rsidRPr="001F6F80" w:rsidRDefault="00165DDC" w:rsidP="00165DDC">
      <w:pPr>
        <w:spacing w:after="0" w:line="240" w:lineRule="auto"/>
        <w:jc w:val="center"/>
        <w:rPr>
          <w:rFonts w:ascii="Times New Roman" w:hAnsi="Times New Roman" w:cs="Times New Roman"/>
          <w:b/>
          <w:bCs/>
          <w:sz w:val="27"/>
          <w:szCs w:val="27"/>
        </w:rPr>
      </w:pPr>
      <w:r w:rsidRPr="001F6F80">
        <w:rPr>
          <w:rFonts w:ascii="Times New Roman" w:hAnsi="Times New Roman" w:cs="Times New Roman"/>
          <w:b/>
          <w:bCs/>
          <w:sz w:val="27"/>
          <w:szCs w:val="27"/>
        </w:rPr>
        <w:t>ĐƠN VỊ BẦU CỬ SỐ 1</w:t>
      </w:r>
    </w:p>
    <w:p w:rsidR="00165DDC" w:rsidRPr="001F6F80" w:rsidRDefault="00165DDC" w:rsidP="00165DDC">
      <w:pPr>
        <w:spacing w:after="0" w:line="240" w:lineRule="auto"/>
        <w:ind w:firstLine="720"/>
        <w:jc w:val="both"/>
        <w:rPr>
          <w:rFonts w:ascii="Times New Roman" w:hAnsi="Times New Roman" w:cs="Times New Roman"/>
          <w:i/>
          <w:spacing w:val="-4"/>
          <w:sz w:val="27"/>
          <w:szCs w:val="27"/>
        </w:rPr>
      </w:pPr>
    </w:p>
    <w:p w:rsidR="0008686B" w:rsidRDefault="00F209B1" w:rsidP="00844369">
      <w:pPr>
        <w:pStyle w:val="NormalWeb"/>
        <w:shd w:val="clear" w:color="auto" w:fill="FFFFFF"/>
        <w:spacing w:before="60" w:beforeAutospacing="0" w:after="60" w:afterAutospacing="0" w:line="340" w:lineRule="exact"/>
        <w:ind w:firstLine="720"/>
        <w:jc w:val="both"/>
        <w:rPr>
          <w:spacing w:val="-2"/>
          <w:sz w:val="27"/>
          <w:szCs w:val="27"/>
        </w:rPr>
      </w:pPr>
      <w:r w:rsidRPr="001F6F80">
        <w:rPr>
          <w:spacing w:val="-2"/>
          <w:sz w:val="27"/>
          <w:szCs w:val="27"/>
        </w:rPr>
        <w:t>Họ và tên</w:t>
      </w:r>
      <w:r w:rsidR="00165DDC" w:rsidRPr="001F6F80">
        <w:rPr>
          <w:spacing w:val="-2"/>
          <w:sz w:val="27"/>
          <w:szCs w:val="27"/>
        </w:rPr>
        <w:t xml:space="preserve">: </w:t>
      </w:r>
      <w:r w:rsidR="00844369" w:rsidRPr="001F6F80">
        <w:rPr>
          <w:b/>
          <w:spacing w:val="-2"/>
          <w:sz w:val="27"/>
          <w:szCs w:val="27"/>
        </w:rPr>
        <w:t>Lê Thị Thu Hương</w:t>
      </w:r>
      <w:r w:rsidR="00844369" w:rsidRPr="001F6F80">
        <w:rPr>
          <w:spacing w:val="-2"/>
          <w:sz w:val="27"/>
          <w:szCs w:val="27"/>
        </w:rPr>
        <w:t xml:space="preserve">, </w:t>
      </w:r>
      <w:r w:rsidR="0008686B">
        <w:rPr>
          <w:spacing w:val="-2"/>
          <w:sz w:val="27"/>
          <w:szCs w:val="27"/>
        </w:rPr>
        <w:t>sinh ngày: 03/12/1976.</w:t>
      </w:r>
    </w:p>
    <w:p w:rsidR="00953933" w:rsidRPr="001F6F80" w:rsidRDefault="00844369" w:rsidP="00844369">
      <w:pPr>
        <w:pStyle w:val="NormalWeb"/>
        <w:shd w:val="clear" w:color="auto" w:fill="FFFFFF"/>
        <w:spacing w:before="60" w:beforeAutospacing="0" w:after="60" w:afterAutospacing="0" w:line="340" w:lineRule="exact"/>
        <w:ind w:firstLine="720"/>
        <w:jc w:val="both"/>
        <w:rPr>
          <w:spacing w:val="-2"/>
          <w:sz w:val="27"/>
          <w:szCs w:val="27"/>
        </w:rPr>
      </w:pPr>
      <w:r w:rsidRPr="001F6F80">
        <w:rPr>
          <w:spacing w:val="-2"/>
          <w:sz w:val="27"/>
          <w:szCs w:val="27"/>
        </w:rPr>
        <w:t>Trưởng phòng Giáo dục huyện A Lưới, tỉnh Thừa Thiên Huế.</w:t>
      </w:r>
    </w:p>
    <w:p w:rsidR="00953933" w:rsidRPr="001F6F80" w:rsidRDefault="008B4C3F" w:rsidP="00844369">
      <w:pPr>
        <w:pStyle w:val="NormalWeb"/>
        <w:shd w:val="clear" w:color="auto" w:fill="FFFFFF"/>
        <w:spacing w:before="60" w:beforeAutospacing="0" w:after="60" w:afterAutospacing="0" w:line="340" w:lineRule="exact"/>
        <w:ind w:firstLine="720"/>
        <w:jc w:val="both"/>
        <w:rPr>
          <w:sz w:val="27"/>
          <w:szCs w:val="27"/>
        </w:rPr>
      </w:pPr>
      <w:r w:rsidRPr="001F6F80">
        <w:rPr>
          <w:sz w:val="27"/>
          <w:szCs w:val="27"/>
        </w:rPr>
        <w:t>N</w:t>
      </w:r>
      <w:r w:rsidR="00241E0C" w:rsidRPr="001F6F80">
        <w:rPr>
          <w:sz w:val="27"/>
          <w:szCs w:val="27"/>
        </w:rPr>
        <w:t xml:space="preserve">ếu được </w:t>
      </w:r>
      <w:r w:rsidR="00844369" w:rsidRPr="001F6F80">
        <w:rPr>
          <w:sz w:val="27"/>
          <w:szCs w:val="27"/>
        </w:rPr>
        <w:t>cử tri</w:t>
      </w:r>
      <w:r w:rsidR="00241E0C" w:rsidRPr="001F6F80">
        <w:rPr>
          <w:sz w:val="27"/>
          <w:szCs w:val="27"/>
        </w:rPr>
        <w:t xml:space="preserve"> tín nhiệm bầu làm ĐBQH khoá XV, tôi sẽ quyết tâm </w:t>
      </w:r>
      <w:r w:rsidR="00F209B1" w:rsidRPr="001F6F80">
        <w:rPr>
          <w:sz w:val="27"/>
          <w:szCs w:val="27"/>
        </w:rPr>
        <w:t xml:space="preserve">phấn đấu </w:t>
      </w:r>
      <w:r w:rsidR="00241E0C" w:rsidRPr="001F6F80">
        <w:rPr>
          <w:sz w:val="27"/>
          <w:szCs w:val="27"/>
        </w:rPr>
        <w:t>thực hiện thật tốt Chương trình hành động của mình với những nội dung sau:</w:t>
      </w:r>
    </w:p>
    <w:p w:rsidR="00F209B1" w:rsidRPr="001F6F80" w:rsidRDefault="00241E0C" w:rsidP="001F6F80">
      <w:pPr>
        <w:pStyle w:val="NormalWeb"/>
        <w:shd w:val="clear" w:color="auto" w:fill="FFFFFF"/>
        <w:spacing w:before="0" w:beforeAutospacing="0" w:after="0" w:afterAutospacing="0"/>
        <w:ind w:firstLine="720"/>
        <w:jc w:val="both"/>
        <w:rPr>
          <w:sz w:val="27"/>
          <w:szCs w:val="27"/>
        </w:rPr>
      </w:pPr>
      <w:r w:rsidRPr="001F6F80">
        <w:rPr>
          <w:b/>
          <w:sz w:val="27"/>
          <w:szCs w:val="27"/>
        </w:rPr>
        <w:t>Thứ nhất:</w:t>
      </w:r>
      <w:r w:rsidRPr="001F6F80">
        <w:rPr>
          <w:sz w:val="27"/>
          <w:szCs w:val="27"/>
        </w:rPr>
        <w:t xml:space="preserve"> Tích cực nghiên cứu, học hỏi kinh nghi</w:t>
      </w:r>
      <w:r w:rsidR="00AD0824" w:rsidRPr="001F6F80">
        <w:rPr>
          <w:sz w:val="27"/>
          <w:szCs w:val="27"/>
        </w:rPr>
        <w:t xml:space="preserve">ệm, kỹ năng hoạt động của ĐBQH, để </w:t>
      </w:r>
      <w:r w:rsidRPr="001F6F80">
        <w:rPr>
          <w:sz w:val="27"/>
          <w:szCs w:val="27"/>
        </w:rPr>
        <w:t xml:space="preserve">đáp ứng yêu cầu nâng cao chất lượng hoạt động của ĐBQH. </w:t>
      </w:r>
      <w:r w:rsidR="006318D1" w:rsidRPr="001F6F80">
        <w:rPr>
          <w:sz w:val="27"/>
          <w:szCs w:val="27"/>
        </w:rPr>
        <w:t>Thường xuyên g</w:t>
      </w:r>
      <w:r w:rsidRPr="001F6F80">
        <w:rPr>
          <w:sz w:val="27"/>
          <w:szCs w:val="27"/>
        </w:rPr>
        <w:t>iữ mối liên hệ mật thiết với cử tri</w:t>
      </w:r>
      <w:r w:rsidR="00F209B1" w:rsidRPr="001F6F80">
        <w:rPr>
          <w:sz w:val="27"/>
          <w:szCs w:val="27"/>
        </w:rPr>
        <w:t>; đồng thời tham dự đầy đủ các buổi tiếp xúc cử tri, tiếp công dân theo kế hoạch của Đoàn ĐBQH tỉnh, qua đó báo cáo kết quả các kỳ họp đến cử tri; lắng nghe, thu thập ý kiến và phản ánh trung thực, kịp thời đến Quốc hội, đến cơ quan, tổ chức và người có thẩm quyền xem xét, giải quyết, giúp cho việc xây dựng và ban hành chính sách pháp luật được sát, đúng với tình hình, đảm bảo tính khả thi và hiệu quả.</w:t>
      </w:r>
    </w:p>
    <w:p w:rsidR="00953933" w:rsidRPr="001F6F80" w:rsidRDefault="00241E0C" w:rsidP="00AD0824">
      <w:pPr>
        <w:pStyle w:val="NormalWeb"/>
        <w:shd w:val="clear" w:color="auto" w:fill="FFFFFF"/>
        <w:spacing w:before="60" w:beforeAutospacing="0" w:after="60" w:afterAutospacing="0" w:line="340" w:lineRule="exact"/>
        <w:ind w:firstLine="720"/>
        <w:jc w:val="both"/>
        <w:rPr>
          <w:sz w:val="27"/>
          <w:szCs w:val="27"/>
          <w:shd w:val="clear" w:color="auto" w:fill="FFFFFF"/>
        </w:rPr>
      </w:pPr>
      <w:r w:rsidRPr="001F6F80">
        <w:rPr>
          <w:b/>
          <w:sz w:val="27"/>
          <w:szCs w:val="27"/>
        </w:rPr>
        <w:t>Thứ hai:</w:t>
      </w:r>
      <w:r w:rsidRPr="001F6F80">
        <w:rPr>
          <w:sz w:val="27"/>
          <w:szCs w:val="27"/>
        </w:rPr>
        <w:t xml:space="preserve"> Thực hiện đầy đủ nhiệm vụ, quyền hạn của người ĐBQH theo quy định của pháp luật như</w:t>
      </w:r>
      <w:r w:rsidRPr="001F6F80">
        <w:rPr>
          <w:sz w:val="27"/>
          <w:szCs w:val="27"/>
          <w:shd w:val="clear" w:color="auto" w:fill="FFFFFF"/>
        </w:rPr>
        <w:t xml:space="preserve"> tham gia xây dựng pháp luật, giám sát tối cao đối với toàn bộ hoạt động của Nhà nước, tham gia thảo luận, quyết định các vấn đề quan trọng của đất nước.</w:t>
      </w:r>
    </w:p>
    <w:p w:rsidR="00953933" w:rsidRPr="001F6F80" w:rsidRDefault="00241E0C" w:rsidP="00AD0824">
      <w:pPr>
        <w:pStyle w:val="NormalWeb"/>
        <w:shd w:val="clear" w:color="auto" w:fill="FFFFFF"/>
        <w:spacing w:before="60" w:beforeAutospacing="0" w:after="60" w:afterAutospacing="0" w:line="340" w:lineRule="exact"/>
        <w:ind w:firstLine="720"/>
        <w:jc w:val="both"/>
        <w:rPr>
          <w:sz w:val="27"/>
          <w:szCs w:val="27"/>
          <w:shd w:val="clear" w:color="auto" w:fill="FFFFFF"/>
        </w:rPr>
      </w:pPr>
      <w:r w:rsidRPr="001F6F80">
        <w:rPr>
          <w:b/>
          <w:sz w:val="27"/>
          <w:szCs w:val="27"/>
          <w:shd w:val="clear" w:color="auto" w:fill="FFFFFF"/>
        </w:rPr>
        <w:t>Thứ ba:</w:t>
      </w:r>
      <w:r w:rsidRPr="001F6F80">
        <w:rPr>
          <w:sz w:val="27"/>
          <w:szCs w:val="27"/>
          <w:shd w:val="clear" w:color="auto" w:fill="FFFFFF"/>
        </w:rPr>
        <w:t xml:space="preserve"> Là ứng cử viên nữ, </w:t>
      </w:r>
      <w:r w:rsidRPr="001F6F80">
        <w:rPr>
          <w:sz w:val="27"/>
          <w:szCs w:val="27"/>
        </w:rPr>
        <w:t>tôi luôn quan tâm bảo vệ quyền lợi của ph</w:t>
      </w:r>
      <w:r w:rsidR="00AD0824" w:rsidRPr="001F6F80">
        <w:rPr>
          <w:sz w:val="27"/>
          <w:szCs w:val="27"/>
        </w:rPr>
        <w:t xml:space="preserve">ụ nữ, người cao tuổi và trẻ em, </w:t>
      </w:r>
      <w:r w:rsidRPr="001F6F80">
        <w:rPr>
          <w:sz w:val="27"/>
          <w:szCs w:val="27"/>
        </w:rPr>
        <w:t xml:space="preserve">nhằm tạo điều kiện giúp cho </w:t>
      </w:r>
      <w:r w:rsidR="006C6B71">
        <w:rPr>
          <w:sz w:val="27"/>
          <w:szCs w:val="27"/>
        </w:rPr>
        <w:t>các đối tượng này</w:t>
      </w:r>
      <w:r w:rsidRPr="001F6F80">
        <w:rPr>
          <w:sz w:val="27"/>
          <w:szCs w:val="27"/>
        </w:rPr>
        <w:t xml:space="preserve"> có môi trường và chất lượng cuộc sống thật tốt</w:t>
      </w:r>
      <w:r w:rsidRPr="001F6F80">
        <w:rPr>
          <w:sz w:val="27"/>
          <w:szCs w:val="27"/>
          <w:shd w:val="clear" w:color="auto" w:fill="FFFFFF"/>
        </w:rPr>
        <w:t>.</w:t>
      </w:r>
    </w:p>
    <w:p w:rsidR="00953933" w:rsidRPr="001F6F80" w:rsidRDefault="00241E0C" w:rsidP="00AD0824">
      <w:pPr>
        <w:pStyle w:val="NormalWeb"/>
        <w:shd w:val="clear" w:color="auto" w:fill="FFFFFF"/>
        <w:spacing w:before="60" w:beforeAutospacing="0" w:after="60" w:afterAutospacing="0" w:line="340" w:lineRule="exact"/>
        <w:ind w:firstLine="720"/>
        <w:jc w:val="both"/>
        <w:rPr>
          <w:sz w:val="27"/>
          <w:szCs w:val="27"/>
          <w:shd w:val="clear" w:color="auto" w:fill="FFFFFF"/>
        </w:rPr>
      </w:pPr>
      <w:r w:rsidRPr="001F6F80">
        <w:rPr>
          <w:b/>
          <w:sz w:val="27"/>
          <w:szCs w:val="27"/>
          <w:shd w:val="clear" w:color="auto" w:fill="FFFFFF"/>
        </w:rPr>
        <w:t>Thứ tư:</w:t>
      </w:r>
      <w:r w:rsidRPr="001F6F80">
        <w:rPr>
          <w:sz w:val="27"/>
          <w:szCs w:val="27"/>
          <w:shd w:val="clear" w:color="auto" w:fill="FFFFFF"/>
        </w:rPr>
        <w:t xml:space="preserve"> Là người dân tộc thiểu số, sinh ra và lớn lên trên chính quê hương của mình tôi có thể vận dụng các kinh nghiệm làm việc và kiến thức được đào tạo để phối hợp với Đoàn ĐBQH tỉnh đề xuất các chính sách đầu tư cho vùng dân tộc thiểu số còn nhiều khó khăn nhằm nâng cao điều kiện sống cho đồng bào; </w:t>
      </w:r>
      <w:r w:rsidR="00AD0824" w:rsidRPr="001F6F80">
        <w:rPr>
          <w:sz w:val="27"/>
          <w:szCs w:val="27"/>
          <w:shd w:val="clear" w:color="auto" w:fill="FFFFFF"/>
        </w:rPr>
        <w:t xml:space="preserve">cũng như </w:t>
      </w:r>
      <w:r w:rsidRPr="001F6F80">
        <w:rPr>
          <w:sz w:val="27"/>
          <w:szCs w:val="27"/>
          <w:shd w:val="clear" w:color="auto" w:fill="FFFFFF"/>
        </w:rPr>
        <w:t>giữ gìn và phát huy bản sắc văn hoá các dân tộc.</w:t>
      </w:r>
    </w:p>
    <w:p w:rsidR="00953933" w:rsidRPr="001F6F80" w:rsidRDefault="00241E0C" w:rsidP="00AD0824">
      <w:pPr>
        <w:pStyle w:val="NormalWeb"/>
        <w:shd w:val="clear" w:color="auto" w:fill="FFFFFF"/>
        <w:spacing w:before="60" w:beforeAutospacing="0" w:after="60" w:afterAutospacing="0" w:line="340" w:lineRule="exact"/>
        <w:ind w:firstLine="720"/>
        <w:jc w:val="both"/>
        <w:rPr>
          <w:sz w:val="27"/>
          <w:szCs w:val="27"/>
        </w:rPr>
      </w:pPr>
      <w:r w:rsidRPr="001F6F80">
        <w:rPr>
          <w:b/>
          <w:sz w:val="27"/>
          <w:szCs w:val="27"/>
          <w:shd w:val="clear" w:color="auto" w:fill="FFFFFF"/>
        </w:rPr>
        <w:t>Thứ năm:</w:t>
      </w:r>
      <w:r w:rsidRPr="001F6F80">
        <w:rPr>
          <w:sz w:val="27"/>
          <w:szCs w:val="27"/>
          <w:shd w:val="clear" w:color="auto" w:fill="FFFFFF"/>
        </w:rPr>
        <w:t xml:space="preserve"> </w:t>
      </w:r>
      <w:r w:rsidR="00F209B1" w:rsidRPr="001F6F80">
        <w:rPr>
          <w:sz w:val="27"/>
          <w:szCs w:val="27"/>
          <w:shd w:val="clear" w:color="auto" w:fill="FFFFFF"/>
        </w:rPr>
        <w:t>C</w:t>
      </w:r>
      <w:r w:rsidRPr="001F6F80">
        <w:rPr>
          <w:sz w:val="27"/>
          <w:szCs w:val="27"/>
        </w:rPr>
        <w:t>hủ động góp ý với Bộ Giáo dục trong việc đổi mới và thực hiện có hiệu quả chương trình giáo dục phổ thông mới, giảm bớt lý thuyết, chú trọng giáo dục đạo đức, rèn luyện kỹ năng sống; đổi mới công tác thi cử nhằm giảm áp lực cho học sinh và phụ huynh để con em chúng ta có thể phát triển trí tuệ một cách tốt nhất. Quan tâm nâng cao chất lượng giáo dục vùng khó khăn, vùng có đồng bào dân tộc thiểu số; tích cực vận động quỹ khuyến học, khuyến tài hỗ trợ cho học sinh có hoàn cảnh khó khăn có cơ hội học tập và cống hiến, góp phần nâng cao chất lượng nguồn nhân lực phục vụ ch</w:t>
      </w:r>
      <w:r w:rsidR="00F209B1" w:rsidRPr="001F6F80">
        <w:rPr>
          <w:sz w:val="27"/>
          <w:szCs w:val="27"/>
        </w:rPr>
        <w:t>o sự phát triển của địa phương.</w:t>
      </w:r>
    </w:p>
    <w:p w:rsidR="00953933" w:rsidRPr="001F6F80" w:rsidRDefault="00AD0824" w:rsidP="00AD0824">
      <w:pPr>
        <w:pStyle w:val="NormalWeb"/>
        <w:shd w:val="clear" w:color="auto" w:fill="FFFFFF"/>
        <w:spacing w:before="60" w:beforeAutospacing="0" w:after="60" w:afterAutospacing="0" w:line="340" w:lineRule="exact"/>
        <w:ind w:firstLine="720"/>
        <w:jc w:val="both"/>
        <w:rPr>
          <w:sz w:val="27"/>
          <w:szCs w:val="27"/>
        </w:rPr>
      </w:pPr>
      <w:r w:rsidRPr="001F6F80">
        <w:rPr>
          <w:sz w:val="27"/>
          <w:szCs w:val="27"/>
        </w:rPr>
        <w:t>T</w:t>
      </w:r>
      <w:r w:rsidR="00241E0C" w:rsidRPr="001F6F80">
        <w:rPr>
          <w:sz w:val="27"/>
          <w:szCs w:val="27"/>
        </w:rPr>
        <w:t xml:space="preserve">ích cực </w:t>
      </w:r>
      <w:r w:rsidR="00F209B1" w:rsidRPr="001F6F80">
        <w:rPr>
          <w:sz w:val="27"/>
          <w:szCs w:val="27"/>
        </w:rPr>
        <w:t xml:space="preserve">tham gia </w:t>
      </w:r>
      <w:r w:rsidR="00241E0C" w:rsidRPr="001F6F80">
        <w:rPr>
          <w:sz w:val="27"/>
          <w:szCs w:val="27"/>
        </w:rPr>
        <w:t xml:space="preserve">làm cầu nối giữa tỉnh, </w:t>
      </w:r>
      <w:r w:rsidR="00F209B1" w:rsidRPr="001F6F80">
        <w:rPr>
          <w:sz w:val="27"/>
          <w:szCs w:val="27"/>
        </w:rPr>
        <w:t xml:space="preserve">giữa </w:t>
      </w:r>
      <w:r w:rsidR="00241E0C" w:rsidRPr="001F6F80">
        <w:rPr>
          <w:sz w:val="27"/>
          <w:szCs w:val="27"/>
        </w:rPr>
        <w:t xml:space="preserve">cử tri với Quốc hội, </w:t>
      </w:r>
      <w:r w:rsidR="00F209B1" w:rsidRPr="001F6F80">
        <w:rPr>
          <w:sz w:val="27"/>
          <w:szCs w:val="27"/>
        </w:rPr>
        <w:t xml:space="preserve">qua đó </w:t>
      </w:r>
      <w:r w:rsidR="00241E0C" w:rsidRPr="001F6F80">
        <w:rPr>
          <w:sz w:val="27"/>
          <w:szCs w:val="27"/>
        </w:rPr>
        <w:t xml:space="preserve">tranh thủ được </w:t>
      </w:r>
      <w:r w:rsidR="00F209B1" w:rsidRPr="001F6F80">
        <w:rPr>
          <w:sz w:val="27"/>
          <w:szCs w:val="27"/>
        </w:rPr>
        <w:t xml:space="preserve">sự </w:t>
      </w:r>
      <w:r w:rsidR="00241E0C" w:rsidRPr="001F6F80">
        <w:rPr>
          <w:sz w:val="27"/>
          <w:szCs w:val="27"/>
        </w:rPr>
        <w:t>ủng hộ</w:t>
      </w:r>
      <w:r w:rsidR="00F209B1" w:rsidRPr="001F6F80">
        <w:rPr>
          <w:sz w:val="27"/>
          <w:szCs w:val="27"/>
        </w:rPr>
        <w:t xml:space="preserve"> của trung ương</w:t>
      </w:r>
      <w:r w:rsidR="00241E0C" w:rsidRPr="001F6F80">
        <w:rPr>
          <w:sz w:val="27"/>
          <w:szCs w:val="27"/>
        </w:rPr>
        <w:t xml:space="preserve">, góp phần phát triển kinh tế xã hội của địa phương trong những năm sắp tới. Bản thân tôi xin hứa dù ở cương vị nào cũng sẽ cố gắng phấn đấu, hoàn thành tốt nhiệm vụ. Tuy nhiên, nếu được cử tri tín nhiệm, </w:t>
      </w:r>
      <w:r w:rsidR="006C6B71">
        <w:rPr>
          <w:sz w:val="27"/>
          <w:szCs w:val="27"/>
        </w:rPr>
        <w:t>tôi</w:t>
      </w:r>
      <w:r w:rsidR="00241E0C" w:rsidRPr="001F6F80">
        <w:rPr>
          <w:sz w:val="27"/>
          <w:szCs w:val="27"/>
        </w:rPr>
        <w:t xml:space="preserve"> sẽ có cơ hội và điều kiện thuận lợi để đề đạt và đưa những vấn đề cử tri quan tâm, cũng như các nội dung đã nêu trong chương trình hành động này vào chương trình nghị sự của Quốc hội.</w:t>
      </w:r>
    </w:p>
    <w:p w:rsidR="00953933" w:rsidRPr="00DD5767" w:rsidRDefault="00241E0C" w:rsidP="00AD32A2">
      <w:pPr>
        <w:pStyle w:val="NormalWeb"/>
        <w:shd w:val="clear" w:color="auto" w:fill="FFFFFF"/>
        <w:spacing w:before="60" w:beforeAutospacing="0" w:after="60" w:afterAutospacing="0" w:line="340" w:lineRule="exact"/>
        <w:ind w:firstLine="720"/>
        <w:jc w:val="both"/>
        <w:rPr>
          <w:b/>
          <w:i/>
          <w:sz w:val="27"/>
          <w:szCs w:val="27"/>
        </w:rPr>
      </w:pPr>
      <w:r w:rsidRPr="00DD5767">
        <w:rPr>
          <w:b/>
          <w:i/>
          <w:sz w:val="27"/>
          <w:szCs w:val="27"/>
        </w:rPr>
        <w:t xml:space="preserve">Xin chân thành cảm ơn </w:t>
      </w:r>
      <w:r w:rsidR="00DD5767" w:rsidRPr="00DD5767">
        <w:rPr>
          <w:b/>
          <w:i/>
          <w:sz w:val="27"/>
          <w:szCs w:val="27"/>
        </w:rPr>
        <w:t>!</w:t>
      </w:r>
      <w:bookmarkStart w:id="0" w:name="_GoBack"/>
      <w:bookmarkEnd w:id="0"/>
    </w:p>
    <w:sectPr w:rsidR="00953933" w:rsidRPr="00DD5767" w:rsidSect="00AD32A2">
      <w:pgSz w:w="12240" w:h="15840"/>
      <w:pgMar w:top="794" w:right="907" w:bottom="79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C8" w:rsidRDefault="00063EC8">
      <w:pPr>
        <w:spacing w:line="240" w:lineRule="auto"/>
      </w:pPr>
      <w:r>
        <w:separator/>
      </w:r>
    </w:p>
  </w:endnote>
  <w:endnote w:type="continuationSeparator" w:id="0">
    <w:p w:rsidR="00063EC8" w:rsidRDefault="00063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C8" w:rsidRDefault="00063EC8">
      <w:pPr>
        <w:spacing w:after="0" w:line="240" w:lineRule="auto"/>
      </w:pPr>
      <w:r>
        <w:separator/>
      </w:r>
    </w:p>
  </w:footnote>
  <w:footnote w:type="continuationSeparator" w:id="0">
    <w:p w:rsidR="00063EC8" w:rsidRDefault="00063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72"/>
    <w:rsid w:val="00015A3F"/>
    <w:rsid w:val="00034F28"/>
    <w:rsid w:val="00063EC8"/>
    <w:rsid w:val="0008686B"/>
    <w:rsid w:val="000E282C"/>
    <w:rsid w:val="00165DDC"/>
    <w:rsid w:val="001F6F80"/>
    <w:rsid w:val="00241E0C"/>
    <w:rsid w:val="00254DDC"/>
    <w:rsid w:val="002C7A1D"/>
    <w:rsid w:val="002F4116"/>
    <w:rsid w:val="0036753C"/>
    <w:rsid w:val="003A55DE"/>
    <w:rsid w:val="003D2D50"/>
    <w:rsid w:val="00411D67"/>
    <w:rsid w:val="00415538"/>
    <w:rsid w:val="00415EB7"/>
    <w:rsid w:val="0043320F"/>
    <w:rsid w:val="004757D5"/>
    <w:rsid w:val="00491B72"/>
    <w:rsid w:val="00495F92"/>
    <w:rsid w:val="004E61E6"/>
    <w:rsid w:val="004E7397"/>
    <w:rsid w:val="004F6F8B"/>
    <w:rsid w:val="00603092"/>
    <w:rsid w:val="006230FC"/>
    <w:rsid w:val="006318D1"/>
    <w:rsid w:val="006C6B71"/>
    <w:rsid w:val="00731922"/>
    <w:rsid w:val="00844369"/>
    <w:rsid w:val="008B4C3F"/>
    <w:rsid w:val="009166A9"/>
    <w:rsid w:val="00942B50"/>
    <w:rsid w:val="00953933"/>
    <w:rsid w:val="00992D67"/>
    <w:rsid w:val="00A00E55"/>
    <w:rsid w:val="00A86A02"/>
    <w:rsid w:val="00AD0824"/>
    <w:rsid w:val="00AD32A2"/>
    <w:rsid w:val="00AD6996"/>
    <w:rsid w:val="00B12B79"/>
    <w:rsid w:val="00C77923"/>
    <w:rsid w:val="00CC3502"/>
    <w:rsid w:val="00CF0E15"/>
    <w:rsid w:val="00DD5767"/>
    <w:rsid w:val="00DF0252"/>
    <w:rsid w:val="00E371F6"/>
    <w:rsid w:val="00F209B1"/>
    <w:rsid w:val="00FD2101"/>
    <w:rsid w:val="0932324C"/>
    <w:rsid w:val="0E5B2E21"/>
    <w:rsid w:val="28597F7A"/>
    <w:rsid w:val="2F8B2FC5"/>
    <w:rsid w:val="419D1792"/>
    <w:rsid w:val="475A2B11"/>
    <w:rsid w:val="487F7471"/>
    <w:rsid w:val="4B057DCF"/>
    <w:rsid w:val="5EA4455C"/>
    <w:rsid w:val="633A4F66"/>
    <w:rsid w:val="6B5C2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sid w:val="00165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sid w:val="0016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2021-05-01T09:50:00Z</cp:lastPrinted>
  <dcterms:created xsi:type="dcterms:W3CDTF">2021-05-11T06:59:00Z</dcterms:created>
  <dcterms:modified xsi:type="dcterms:W3CDTF">2021-05-12T03:55:00Z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