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F9" w:rsidRDefault="00FA4143" w:rsidP="00475EF9">
      <w:pPr>
        <w:ind w:firstLine="720"/>
        <w:jc w:val="center"/>
        <w:rPr>
          <w:b/>
        </w:rPr>
      </w:pPr>
      <w:r w:rsidRPr="00A9042F">
        <w:rPr>
          <w:b/>
        </w:rPr>
        <w:t>CHƯƠNG TRÌNH HÀNH ĐỘNG</w:t>
      </w:r>
      <w:r w:rsidR="00475EF9">
        <w:rPr>
          <w:b/>
        </w:rPr>
        <w:t xml:space="preserve"> CỦA NGƯỜI </w:t>
      </w:r>
      <w:r w:rsidR="009D5457" w:rsidRPr="00A9042F">
        <w:rPr>
          <w:b/>
        </w:rPr>
        <w:t xml:space="preserve">ỨNG CỬ </w:t>
      </w:r>
    </w:p>
    <w:p w:rsidR="00111CE8" w:rsidRPr="00A9042F" w:rsidRDefault="009D5457" w:rsidP="00475EF9">
      <w:pPr>
        <w:ind w:firstLine="720"/>
        <w:jc w:val="center"/>
        <w:rPr>
          <w:b/>
        </w:rPr>
      </w:pPr>
      <w:bookmarkStart w:id="0" w:name="_GoBack"/>
      <w:bookmarkEnd w:id="0"/>
      <w:r w:rsidRPr="00A9042F">
        <w:rPr>
          <w:b/>
        </w:rPr>
        <w:t>ĐẠI BIỂU QUỐC HỘI KHÓA XV</w:t>
      </w:r>
      <w:r w:rsidR="00C16E60">
        <w:rPr>
          <w:b/>
        </w:rPr>
        <w:t xml:space="preserve"> TẠI</w:t>
      </w:r>
      <w:r w:rsidR="003A7C14">
        <w:rPr>
          <w:b/>
        </w:rPr>
        <w:t xml:space="preserve"> ĐƠN VỊ BẦU CỬ SỐ 1</w:t>
      </w:r>
    </w:p>
    <w:p w:rsidR="00A9042F" w:rsidRPr="00A9042F" w:rsidRDefault="00983913" w:rsidP="009D5457">
      <w:pPr>
        <w:spacing w:before="120" w:after="120"/>
        <w:ind w:firstLine="720"/>
        <w:jc w:val="center"/>
        <w:rPr>
          <w:b/>
          <w:i/>
          <w:iCs/>
        </w:rPr>
      </w:pPr>
      <w:r>
        <w:rPr>
          <w:b/>
          <w:i/>
          <w:iCs/>
          <w:noProof/>
        </w:rPr>
        <mc:AlternateContent>
          <mc:Choice Requires="wps">
            <w:drawing>
              <wp:anchor distT="0" distB="0" distL="114300" distR="114300" simplePos="0" relativeHeight="251658240" behindDoc="0" locked="0" layoutInCell="1" allowOverlap="1">
                <wp:simplePos x="0" y="0"/>
                <wp:positionH relativeFrom="column">
                  <wp:posOffset>2174875</wp:posOffset>
                </wp:positionH>
                <wp:positionV relativeFrom="paragraph">
                  <wp:posOffset>36830</wp:posOffset>
                </wp:positionV>
                <wp:extent cx="1247775" cy="0"/>
                <wp:effectExtent l="12700" t="8255" r="635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1.25pt;margin-top:2.9pt;width:9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"/>
            </w:pict>
          </mc:Fallback>
        </mc:AlternateContent>
      </w:r>
    </w:p>
    <w:p w:rsidR="003A7C14" w:rsidRPr="00EA2401" w:rsidRDefault="003A7C14" w:rsidP="00EA2401">
      <w:pPr>
        <w:spacing w:after="120"/>
        <w:ind w:firstLine="720"/>
        <w:jc w:val="both"/>
      </w:pPr>
      <w:r w:rsidRPr="00EA2401">
        <w:rPr>
          <w:bCs/>
          <w:iCs/>
        </w:rPr>
        <w:t>Họ và tên</w:t>
      </w:r>
      <w:r w:rsidRPr="00EA2401">
        <w:t xml:space="preserve">: </w:t>
      </w:r>
      <w:r w:rsidRPr="00EA2401">
        <w:rPr>
          <w:b/>
        </w:rPr>
        <w:t>Phạm Trường Sơn</w:t>
      </w:r>
      <w:r w:rsidRPr="00EA2401">
        <w:rPr>
          <w:b/>
        </w:rPr>
        <w:tab/>
      </w:r>
      <w:r w:rsidRPr="00EA2401">
        <w:t> </w:t>
      </w:r>
      <w:r w:rsidR="00A76BED">
        <w:tab/>
      </w:r>
      <w:r w:rsidRPr="00EA2401">
        <w:rPr>
          <w:bCs/>
          <w:iCs/>
        </w:rPr>
        <w:t>Sinh ngày</w:t>
      </w:r>
      <w:r w:rsidRPr="00EA2401">
        <w:t>: 27/</w:t>
      </w:r>
      <w:r w:rsidR="00EA2401" w:rsidRPr="00EA2401">
        <w:t>12</w:t>
      </w:r>
      <w:r w:rsidRPr="00EA2401">
        <w:t>/19</w:t>
      </w:r>
      <w:r w:rsidR="00EA2401" w:rsidRPr="00EA2401">
        <w:t>67</w:t>
      </w:r>
    </w:p>
    <w:p w:rsidR="003A7C14" w:rsidRPr="00EA2401" w:rsidRDefault="003A7C14" w:rsidP="00EA2401">
      <w:pPr>
        <w:spacing w:after="120"/>
        <w:ind w:firstLine="720"/>
        <w:jc w:val="both"/>
      </w:pPr>
      <w:r w:rsidRPr="00EA2401">
        <w:rPr>
          <w:bCs/>
          <w:iCs/>
        </w:rPr>
        <w:t>Quê quán</w:t>
      </w:r>
      <w:r w:rsidRPr="00EA2401">
        <w:t xml:space="preserve">: </w:t>
      </w:r>
      <w:r w:rsidR="00EA2401" w:rsidRPr="00EA2401">
        <w:t>Thị trấn Đức Thọ, huyện Đức Thọ, tỉnh Hà Tĩnh.</w:t>
      </w:r>
    </w:p>
    <w:p w:rsidR="003A7C14" w:rsidRPr="00EA2401" w:rsidRDefault="003A7C14" w:rsidP="00EA2401">
      <w:pPr>
        <w:spacing w:after="120"/>
        <w:ind w:firstLine="720"/>
        <w:jc w:val="both"/>
      </w:pPr>
      <w:r w:rsidRPr="00EA2401">
        <w:rPr>
          <w:b/>
          <w:bCs/>
          <w:i/>
          <w:iCs/>
        </w:rPr>
        <w:t>Chức vụ hiện nay</w:t>
      </w:r>
      <w:r w:rsidRPr="00EA2401">
        <w:t xml:space="preserve">: </w:t>
      </w:r>
      <w:r w:rsidR="00EA2401" w:rsidRPr="00EA2401">
        <w:t>Thiếu tướng, Phó Tư lệnh Quân chủng Phòng không – Không quân.</w:t>
      </w:r>
    </w:p>
    <w:p w:rsidR="00CB468A" w:rsidRPr="00EA2401" w:rsidRDefault="00241391" w:rsidP="00EA2401">
      <w:pPr>
        <w:spacing w:after="120"/>
        <w:ind w:firstLine="720"/>
        <w:jc w:val="both"/>
      </w:pPr>
      <w:r w:rsidRPr="00EA2401">
        <w:t xml:space="preserve">Tôi rất vinh dự được Thường vụ Quân ủy Trung uơng, Bộ Quốc phòng, Ủy ban Trung ương MTTQ Việt Nam, cử tri nơi công tác và nơi cư trú tín nhiệm giới thiệu ứng cử đại biểu Quốc hội khóa XV; được Hội đồng bầu cử quốc gia phân công về ứng cử tại </w:t>
      </w:r>
      <w:r w:rsidR="00CB468A" w:rsidRPr="00EA2401">
        <w:t xml:space="preserve">đơn vị bầu cử số 1, </w:t>
      </w:r>
      <w:r w:rsidRPr="00EA2401">
        <w:t>tỉnh Thừ</w:t>
      </w:r>
      <w:r w:rsidR="00CB468A" w:rsidRPr="00EA2401">
        <w:t xml:space="preserve">a Thiên Huế. </w:t>
      </w:r>
    </w:p>
    <w:p w:rsidR="00241391" w:rsidRPr="00EA2401" w:rsidRDefault="00241391" w:rsidP="00EA2401">
      <w:pPr>
        <w:spacing w:after="120"/>
        <w:ind w:firstLine="720"/>
        <w:jc w:val="both"/>
      </w:pPr>
      <w:r w:rsidRPr="00EA2401">
        <w:t>Nếu được cử tri tín nhiệm bầu tôi làm đại biểu Quốc hội khóa XV, tôi khẳng định sẽ hoàn thành tốt trọng trách người đại biểu của Nhân dân và hoàn thành tốt mọi nhiệm vụ mà Đảng, Nhà nước, Nhân dân và Quân đội giao phó, tôi xin hứa:</w:t>
      </w:r>
    </w:p>
    <w:p w:rsidR="00EA2401" w:rsidRPr="00EA2401" w:rsidRDefault="00EA2401" w:rsidP="00EA2401">
      <w:pPr>
        <w:spacing w:after="120"/>
        <w:ind w:firstLine="567"/>
        <w:jc w:val="both"/>
      </w:pPr>
      <w:r w:rsidRPr="00EA2401">
        <w:rPr>
          <w:b/>
          <w:i/>
        </w:rPr>
        <w:t>Một là,</w:t>
      </w:r>
      <w:r w:rsidR="00241391" w:rsidRPr="00EA2401">
        <w:t xml:space="preserve"> </w:t>
      </w:r>
      <w:r w:rsidRPr="00EA2401">
        <w:t>c</w:t>
      </w:r>
      <w:r w:rsidR="00241391" w:rsidRPr="00EA2401">
        <w:t>ùng với tập thể Đảng ủy, Bộ Tư lệnh Quân chủng PK-KQ quán triệt, triển khai, thực hiện nghiêm và có hiệu quả Nghị quyết Đại hội lần thứ XIII của Đảng; lãnh đạo, chỉ đạo thực hiện thắng lợi mọi nhiệm vụ được giao, nhất là nhiệm vụ sẵn sàng chiến đấu, bảo đảm an toàn bay, quản lý vùng trời, quản lý điều hành bay chặt chẽ; bảo vệ vững chắc bầu trời, vùng biển đảo thiêng liêng của Tổ quốc, không để bị động, bất ngờ, lỡ thời cơ</w:t>
      </w:r>
      <w:r w:rsidR="004053BC" w:rsidRPr="00EA2401">
        <w:t>, xử trí tốt</w:t>
      </w:r>
      <w:r w:rsidR="00241391" w:rsidRPr="00EA2401">
        <w:t xml:space="preserve"> trong mọi tình huống; tham gia và thực hiện tốt nhiệm vụ phòng chống thiên tai, dịch bệnh, cứu hộ, cứu nạn với phương châm “ở đ</w:t>
      </w:r>
      <w:r w:rsidR="00CC0549" w:rsidRPr="00EA2401">
        <w:t>âu khó khăn, gian khổ, ở đó có l</w:t>
      </w:r>
      <w:r w:rsidR="00241391" w:rsidRPr="00EA2401">
        <w:t>ực lượng vũ trang” và thực hiện tốt các nhiệm vụ đột xuất được giao.</w:t>
      </w:r>
    </w:p>
    <w:p w:rsidR="00241391" w:rsidRPr="00EA2401" w:rsidRDefault="00EA2401" w:rsidP="00EA2401">
      <w:pPr>
        <w:spacing w:after="120"/>
        <w:ind w:firstLine="567"/>
        <w:jc w:val="both"/>
      </w:pPr>
      <w:r w:rsidRPr="00EA2401">
        <w:rPr>
          <w:b/>
          <w:i/>
        </w:rPr>
        <w:t>Hai là,</w:t>
      </w:r>
      <w:r w:rsidRPr="00EA2401">
        <w:t xml:space="preserve"> t</w:t>
      </w:r>
      <w:r w:rsidR="00241391" w:rsidRPr="00EA2401">
        <w:t xml:space="preserve">hường xuyên nắm chắc tình hình thế giới, khu vực, trong nước, Quân đội và địa phương, trước hết bản thân sẽ tích cực nghiên cứu, nắm chắc tình hình mọi mặt của tỉnh Thừa Thiên Huế, </w:t>
      </w:r>
      <w:r w:rsidR="004053BC" w:rsidRPr="00EA2401">
        <w:t xml:space="preserve">các </w:t>
      </w:r>
      <w:r w:rsidR="00241391" w:rsidRPr="00EA2401">
        <w:t>huyện</w:t>
      </w:r>
      <w:r w:rsidR="004053BC" w:rsidRPr="00EA2401">
        <w:t>:</w:t>
      </w:r>
      <w:r w:rsidR="00241391" w:rsidRPr="00EA2401">
        <w:t xml:space="preserve"> Phong Điền</w:t>
      </w:r>
      <w:r w:rsidR="004053BC" w:rsidRPr="00EA2401">
        <w:t xml:space="preserve">, Quảng Điền, A Luới; thị xã Hương Trà và </w:t>
      </w:r>
      <w:r w:rsidR="00241391" w:rsidRPr="00EA2401">
        <w:t xml:space="preserve">những vấn đề mang tính cấp thiết ảnh hưởng trực tiếp đến đời sống của nhân dân như: an sinh xã hội, </w:t>
      </w:r>
      <w:r w:rsidR="00241391" w:rsidRPr="00EA2401">
        <w:rPr>
          <w:bdr w:val="none" w:sz="0" w:space="0" w:color="auto" w:frame="1"/>
        </w:rPr>
        <w:t>giải quyết việc làm;</w:t>
      </w:r>
      <w:r w:rsidR="00241391" w:rsidRPr="00EA2401">
        <w:t xml:space="preserve"> xoá đói giảm nghèo, </w:t>
      </w:r>
      <w:r w:rsidR="001D5C07" w:rsidRPr="00EA2401">
        <w:t xml:space="preserve">khắc phục hậu quả </w:t>
      </w:r>
      <w:r w:rsidR="00E420BA" w:rsidRPr="00EA2401">
        <w:t>di</w:t>
      </w:r>
      <w:r w:rsidR="001D5C07" w:rsidRPr="00EA2401">
        <w:t>o</w:t>
      </w:r>
      <w:r w:rsidR="002B799A" w:rsidRPr="00EA2401">
        <w:t>xin</w:t>
      </w:r>
      <w:r w:rsidR="001D5C07" w:rsidRPr="00EA2401">
        <w:t xml:space="preserve">; </w:t>
      </w:r>
      <w:r w:rsidR="00241391" w:rsidRPr="00EA2401">
        <w:t>những vấn đề về quốc phòng, an ninh trong tình hình mới và đề xuất mua sắm các trang thiết bị, phương tiện chuyên dụng phục vụ công tác cứu hộ, cứ</w:t>
      </w:r>
      <w:r w:rsidR="00CC0549" w:rsidRPr="00EA2401">
        <w:t>u nạn, ứng cứu kịp thời, hiệu quả, an toàn...</w:t>
      </w:r>
      <w:r w:rsidR="00241391" w:rsidRPr="00EA2401">
        <w:t>nhằm hạn chế thấp nhất thiệt hại đến tính mạng và tài sản của nhân dân khi thiên tai, lũ lụt, sạt lở xảy ra. Xây dựng nền quốc phòng toàn dân, thế trận chiến tranh nhân dân, xây dựng khu vực phòng thủ huyện, tỉnh vững chắc, nhất là địa bàn biên giới, địa bàn ven biển.</w:t>
      </w:r>
    </w:p>
    <w:p w:rsidR="00241391" w:rsidRPr="00EA2401" w:rsidRDefault="00EA2401" w:rsidP="00EA2401">
      <w:pPr>
        <w:spacing w:after="120"/>
        <w:ind w:firstLine="720"/>
        <w:jc w:val="both"/>
      </w:pPr>
      <w:r w:rsidRPr="00EA2401">
        <w:rPr>
          <w:b/>
          <w:i/>
        </w:rPr>
        <w:t>Ba là,</w:t>
      </w:r>
      <w:r w:rsidR="00241391" w:rsidRPr="00EA2401">
        <w:t xml:space="preserve"> </w:t>
      </w:r>
      <w:r w:rsidRPr="00EA2401">
        <w:t>c</w:t>
      </w:r>
      <w:r w:rsidR="00241391" w:rsidRPr="00EA2401">
        <w:t>ùng với Đoàn đại biểu Quốc hội tỉnh nhà luôn lắng nghe ý kiến của Nhân dân, dành nhiều thời gian tiếp xúc cử tri, phản ánh đầy đủ, trung thực nguyện vọng chính đáng, cấp thiết của cử tri; đề xuất các chủ trương, giải pháp với Quốc hội và các cơ quan có thẩm quyền giải quyết; đồng thời kịp thời báo cáo kết quả với cử tri.</w:t>
      </w:r>
    </w:p>
    <w:p w:rsidR="00241391" w:rsidRPr="00EA2401" w:rsidRDefault="00241391" w:rsidP="00EA2401">
      <w:pPr>
        <w:spacing w:after="120"/>
        <w:ind w:firstLine="720"/>
        <w:jc w:val="both"/>
      </w:pPr>
      <w:r w:rsidRPr="00EA2401">
        <w:lastRenderedPageBreak/>
        <w:t xml:space="preserve">Tôi sẽ cùng với các đại biểu quốc hội của tỉnh, làm việc hết trách nhiệm là cầu nối giữa tỉnh, các huyện, thị xã với Quốc hội, Chính phủ, các bộ, ban, ngành Trung ương, đề xuất các cơ chế, thu hút các nguồn lực để tháo gỡ khó khăn, vướng mắc nhằm thực hiện thắng lợi các chương trình, mục tiêu phát triển kinh tế - xã hội của địa phương, tạo việc làm, nâng cao đời sống, thu nhập cho nhân dân giai đoạn 2020-2025 đã đề ra, phấn đấu đến năm 2025, Thừa Thiên Huế đạt mục tiêu trở thành thành phố trực thuộc Trung ương. </w:t>
      </w:r>
    </w:p>
    <w:p w:rsidR="00241391" w:rsidRPr="00EA2401" w:rsidRDefault="00EA2401" w:rsidP="00EA2401">
      <w:pPr>
        <w:spacing w:after="120"/>
        <w:ind w:firstLine="720"/>
        <w:jc w:val="both"/>
      </w:pPr>
      <w:r w:rsidRPr="00EA2401">
        <w:rPr>
          <w:b/>
          <w:i/>
        </w:rPr>
        <w:t>Bốn là,</w:t>
      </w:r>
      <w:r w:rsidR="00241391" w:rsidRPr="00EA2401">
        <w:t xml:space="preserve"> </w:t>
      </w:r>
      <w:r w:rsidRPr="00EA2401">
        <w:t>p</w:t>
      </w:r>
      <w:r w:rsidR="00241391" w:rsidRPr="00EA2401">
        <w:t>hát huy phẩm chất “Bộ đội Cụ Hồ”, “Người chiến sỹ PK-KQ ưu tú” - Bộ đội của dân, do dân, vì dân, gắn bó “máu thịt” với  nhân dân, mãi mãi xứng đáng là lực lượng chính trị, lực lượng chiến đấu trung thành, tin cậy của Đảng, Nhà nước và Nhân dân. Tiếp tục phát huy truyền thống, xây dựng mối quan hệ gắn bó mật thiết với cấp ủy, chính quyền và Nhân dân địa phương, tham gia xây dựng hệ thống chính trị địa phương vững mạnh; tiếp tục thực hiện có hiệu quả phong trào “Quân đội chung sức xây dựng nông thôn mới”; tích cực tham gia bảo đảm an sinh xã hội toàn diện, đền ơn, đáp nghĩa đối với Mẹ Việt Nam anh hùng, các đồng chí thương binh, bệnh binh, gia đình liệt sỹ, nạn nhân chất độc da cam</w:t>
      </w:r>
      <w:r w:rsidR="002B799A" w:rsidRPr="00EA2401">
        <w:t>/dioxin</w:t>
      </w:r>
      <w:r w:rsidR="00241391" w:rsidRPr="00EA2401">
        <w:t xml:space="preserve">, các đối tượng chính sách, người có hoàn cảnh khó khăn, hộ nghèo, đồng bào dân tộc thiểu số và miền núi… theo tinh thần “Không để ai bị bỏ lại phía sau”. </w:t>
      </w:r>
    </w:p>
    <w:p w:rsidR="00241391" w:rsidRPr="00EA2401" w:rsidRDefault="00EA2401" w:rsidP="00EA2401">
      <w:pPr>
        <w:tabs>
          <w:tab w:val="left" w:pos="3261"/>
          <w:tab w:val="left" w:pos="4820"/>
        </w:tabs>
        <w:spacing w:after="120"/>
        <w:ind w:firstLine="567"/>
        <w:jc w:val="both"/>
      </w:pPr>
      <w:r w:rsidRPr="00EA2401">
        <w:rPr>
          <w:b/>
          <w:i/>
        </w:rPr>
        <w:t>Năm là,</w:t>
      </w:r>
      <w:r w:rsidR="00241391" w:rsidRPr="00EA2401">
        <w:t xml:space="preserve"> </w:t>
      </w:r>
      <w:r w:rsidRPr="00EA2401">
        <w:t>t</w:t>
      </w:r>
      <w:r w:rsidR="00241391" w:rsidRPr="00EA2401">
        <w:t>hông qua hoạt động của một đại biểu Quốc hội là cơ sở để Quân chủng Phòng không - Không quân và cá nhân tôi được bày tỏ lòng tri ân tới các cử tri và Nhân dân cả nước đã đùm bọc giúp đỡ Bộ đội PK-KQ hoàn thành nhiệm vụ hơn nửa thế kỷ qua, cũng như xây dựng Quân chủng PK-KQ “Cách mạng, chính quy, tinh nhuệ, hiện đại” trong thời gian tới; góp phần xứng đáng vào công cuộc xây dựng và bảo vệ vững chắc Tổ quốc Việt Nam XHCN thân yêu của chúng ta.</w:t>
      </w:r>
    </w:p>
    <w:p w:rsidR="00241391" w:rsidRPr="00EA2401" w:rsidRDefault="00241391" w:rsidP="00EA2401">
      <w:pPr>
        <w:spacing w:after="120"/>
        <w:ind w:firstLine="567"/>
        <w:jc w:val="both"/>
      </w:pPr>
      <w:r w:rsidRPr="00EA2401">
        <w:t>Là người đại biểu của Nhân dân, chịu sự giám sát của Nhân dân, được Nhân dân tin tưởng, ủng hộ, giúp đỡ chính là cội nguồn sức mạnh, là cốt lõi của mọi thắng lợi; đây là yếu tố quan trọng để Tôi hoàn thành tốt nhiệm vụ trên cương vị, chức trách mà Đảng, Nhà nước, Quân đội và Nhân dân giao phó; thực hiện tốt nhiệm vụ người đại biểu Quốc hội - đại diện cho ý chí, nguyện vọng, lợi ích trên hết của Nhân dân.</w:t>
      </w:r>
    </w:p>
    <w:p w:rsidR="00053A59" w:rsidRPr="00EA2401" w:rsidRDefault="00D63A91" w:rsidP="00EA2401">
      <w:pPr>
        <w:spacing w:after="120"/>
        <w:ind w:firstLine="567"/>
        <w:jc w:val="both"/>
        <w:rPr>
          <w:b/>
          <w:i/>
        </w:rPr>
      </w:pPr>
      <w:r w:rsidRPr="00EA2401">
        <w:rPr>
          <w:b/>
          <w:i/>
        </w:rPr>
        <w:t xml:space="preserve">Xin trân trọng </w:t>
      </w:r>
      <w:r w:rsidR="00832361" w:rsidRPr="00EA2401">
        <w:rPr>
          <w:b/>
          <w:i/>
        </w:rPr>
        <w:t xml:space="preserve">cảm ơn </w:t>
      </w:r>
      <w:r w:rsidR="004E2C3B" w:rsidRPr="00EA2401">
        <w:rPr>
          <w:b/>
          <w:i/>
        </w:rPr>
        <w:t>sự ủng hộ của cá</w:t>
      </w:r>
      <w:r w:rsidR="005D76EB" w:rsidRPr="00EA2401">
        <w:rPr>
          <w:b/>
          <w:i/>
        </w:rPr>
        <w:t>c</w:t>
      </w:r>
      <w:r w:rsidR="00832361" w:rsidRPr="00EA2401">
        <w:rPr>
          <w:b/>
          <w:i/>
        </w:rPr>
        <w:t xml:space="preserve"> vị cử tri!</w:t>
      </w:r>
    </w:p>
    <w:sectPr w:rsidR="00053A59" w:rsidRPr="00EA2401" w:rsidSect="00EA2401">
      <w:headerReference w:type="default" r:id="rId7"/>
      <w:pgSz w:w="11907" w:h="16840" w:code="9"/>
      <w:pgMar w:top="1134" w:right="1134" w:bottom="1134" w:left="1701"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4B" w:rsidRDefault="00DC664B" w:rsidP="007A7175">
      <w:r>
        <w:separator/>
      </w:r>
    </w:p>
  </w:endnote>
  <w:endnote w:type="continuationSeparator" w:id="0">
    <w:p w:rsidR="00DC664B" w:rsidRDefault="00DC664B" w:rsidP="007A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4B" w:rsidRDefault="00DC664B" w:rsidP="007A7175">
      <w:r>
        <w:separator/>
      </w:r>
    </w:p>
  </w:footnote>
  <w:footnote w:type="continuationSeparator" w:id="0">
    <w:p w:rsidR="00DC664B" w:rsidRDefault="00DC664B" w:rsidP="007A7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58636"/>
      <w:docPartObj>
        <w:docPartGallery w:val="Page Numbers (Top of Page)"/>
        <w:docPartUnique/>
      </w:docPartObj>
    </w:sdtPr>
    <w:sdtEndPr>
      <w:rPr>
        <w:rFonts w:ascii="Times New Roman" w:hAnsi="Times New Roman"/>
        <w:noProof/>
        <w:sz w:val="26"/>
        <w:szCs w:val="26"/>
      </w:rPr>
    </w:sdtEndPr>
    <w:sdtContent>
      <w:p w:rsidR="007A7175" w:rsidRPr="007939E3" w:rsidRDefault="00F50C0B">
        <w:pPr>
          <w:pStyle w:val="Header"/>
          <w:jc w:val="center"/>
          <w:rPr>
            <w:rFonts w:ascii="Times New Roman" w:hAnsi="Times New Roman"/>
            <w:sz w:val="26"/>
            <w:szCs w:val="26"/>
          </w:rPr>
        </w:pPr>
        <w:r w:rsidRPr="007939E3">
          <w:rPr>
            <w:rFonts w:ascii="Times New Roman" w:hAnsi="Times New Roman"/>
            <w:sz w:val="26"/>
            <w:szCs w:val="26"/>
          </w:rPr>
          <w:fldChar w:fldCharType="begin"/>
        </w:r>
        <w:r w:rsidR="007A7175" w:rsidRPr="007939E3">
          <w:rPr>
            <w:rFonts w:ascii="Times New Roman" w:hAnsi="Times New Roman"/>
            <w:sz w:val="26"/>
            <w:szCs w:val="26"/>
          </w:rPr>
          <w:instrText xml:space="preserve"> PAGE   \* MERGEFORMAT </w:instrText>
        </w:r>
        <w:r w:rsidRPr="007939E3">
          <w:rPr>
            <w:rFonts w:ascii="Times New Roman" w:hAnsi="Times New Roman"/>
            <w:sz w:val="26"/>
            <w:szCs w:val="26"/>
          </w:rPr>
          <w:fldChar w:fldCharType="separate"/>
        </w:r>
        <w:r w:rsidR="00475EF9">
          <w:rPr>
            <w:rFonts w:ascii="Times New Roman" w:hAnsi="Times New Roman"/>
            <w:noProof/>
            <w:sz w:val="26"/>
            <w:szCs w:val="26"/>
          </w:rPr>
          <w:t>2</w:t>
        </w:r>
        <w:r w:rsidRPr="007939E3">
          <w:rPr>
            <w:rFonts w:ascii="Times New Roman" w:hAnsi="Times New Roman"/>
            <w:noProof/>
            <w:sz w:val="26"/>
            <w:szCs w:val="26"/>
          </w:rPr>
          <w:fldChar w:fldCharType="end"/>
        </w:r>
      </w:p>
    </w:sdtContent>
  </w:sdt>
  <w:p w:rsidR="007A7175" w:rsidRDefault="007A7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8B"/>
    <w:rsid w:val="00003BA5"/>
    <w:rsid w:val="0000668A"/>
    <w:rsid w:val="0003407D"/>
    <w:rsid w:val="000354F2"/>
    <w:rsid w:val="0003570A"/>
    <w:rsid w:val="00046B21"/>
    <w:rsid w:val="00053F61"/>
    <w:rsid w:val="000676EF"/>
    <w:rsid w:val="00071F86"/>
    <w:rsid w:val="00076D56"/>
    <w:rsid w:val="00094847"/>
    <w:rsid w:val="000B163B"/>
    <w:rsid w:val="000B5EA2"/>
    <w:rsid w:val="000D5039"/>
    <w:rsid w:val="000E066A"/>
    <w:rsid w:val="000E2D67"/>
    <w:rsid w:val="00111CE8"/>
    <w:rsid w:val="00112712"/>
    <w:rsid w:val="001216BE"/>
    <w:rsid w:val="00126F9E"/>
    <w:rsid w:val="0013441D"/>
    <w:rsid w:val="0014630E"/>
    <w:rsid w:val="001A0491"/>
    <w:rsid w:val="001D5C07"/>
    <w:rsid w:val="001E45A5"/>
    <w:rsid w:val="0023105D"/>
    <w:rsid w:val="00241391"/>
    <w:rsid w:val="00260808"/>
    <w:rsid w:val="00266EBE"/>
    <w:rsid w:val="00285B2E"/>
    <w:rsid w:val="00290C60"/>
    <w:rsid w:val="002A1AA2"/>
    <w:rsid w:val="002A3BD0"/>
    <w:rsid w:val="002B799A"/>
    <w:rsid w:val="002D5EC0"/>
    <w:rsid w:val="002E1818"/>
    <w:rsid w:val="002F3FDB"/>
    <w:rsid w:val="00307609"/>
    <w:rsid w:val="003109DD"/>
    <w:rsid w:val="0032015B"/>
    <w:rsid w:val="003359AB"/>
    <w:rsid w:val="003830AE"/>
    <w:rsid w:val="00384F57"/>
    <w:rsid w:val="00395391"/>
    <w:rsid w:val="00397408"/>
    <w:rsid w:val="003A5602"/>
    <w:rsid w:val="003A7C14"/>
    <w:rsid w:val="003C1EA9"/>
    <w:rsid w:val="003C58EA"/>
    <w:rsid w:val="003D6656"/>
    <w:rsid w:val="00403465"/>
    <w:rsid w:val="004053BC"/>
    <w:rsid w:val="00427B33"/>
    <w:rsid w:val="00443E4C"/>
    <w:rsid w:val="00446625"/>
    <w:rsid w:val="004627DF"/>
    <w:rsid w:val="00467FAD"/>
    <w:rsid w:val="00475EF9"/>
    <w:rsid w:val="00492FA2"/>
    <w:rsid w:val="00494339"/>
    <w:rsid w:val="004E064F"/>
    <w:rsid w:val="004E2C3B"/>
    <w:rsid w:val="004E7937"/>
    <w:rsid w:val="005051D3"/>
    <w:rsid w:val="00507EBA"/>
    <w:rsid w:val="00517A7D"/>
    <w:rsid w:val="005543FB"/>
    <w:rsid w:val="00564E66"/>
    <w:rsid w:val="00577E5A"/>
    <w:rsid w:val="005B642A"/>
    <w:rsid w:val="005C2B43"/>
    <w:rsid w:val="005D76EB"/>
    <w:rsid w:val="00606225"/>
    <w:rsid w:val="00607396"/>
    <w:rsid w:val="006105AE"/>
    <w:rsid w:val="00620D46"/>
    <w:rsid w:val="00624BF0"/>
    <w:rsid w:val="00632B86"/>
    <w:rsid w:val="006B1B8B"/>
    <w:rsid w:val="006C0C51"/>
    <w:rsid w:val="006C28B7"/>
    <w:rsid w:val="006D4300"/>
    <w:rsid w:val="006D60E4"/>
    <w:rsid w:val="006E7E92"/>
    <w:rsid w:val="00705D07"/>
    <w:rsid w:val="00715DDA"/>
    <w:rsid w:val="00722FD2"/>
    <w:rsid w:val="00761466"/>
    <w:rsid w:val="00763F23"/>
    <w:rsid w:val="00767AFB"/>
    <w:rsid w:val="00767BA7"/>
    <w:rsid w:val="0078242E"/>
    <w:rsid w:val="007939E3"/>
    <w:rsid w:val="007A7175"/>
    <w:rsid w:val="007B0FC2"/>
    <w:rsid w:val="007E78CD"/>
    <w:rsid w:val="007F0002"/>
    <w:rsid w:val="007F3A89"/>
    <w:rsid w:val="00801027"/>
    <w:rsid w:val="008018D7"/>
    <w:rsid w:val="00810C56"/>
    <w:rsid w:val="00814458"/>
    <w:rsid w:val="00832361"/>
    <w:rsid w:val="00844958"/>
    <w:rsid w:val="008801C6"/>
    <w:rsid w:val="00884B40"/>
    <w:rsid w:val="008B16E2"/>
    <w:rsid w:val="008B6524"/>
    <w:rsid w:val="008E5956"/>
    <w:rsid w:val="008E60DF"/>
    <w:rsid w:val="008E7432"/>
    <w:rsid w:val="00906818"/>
    <w:rsid w:val="00910697"/>
    <w:rsid w:val="00926F37"/>
    <w:rsid w:val="00952E82"/>
    <w:rsid w:val="00973460"/>
    <w:rsid w:val="00980030"/>
    <w:rsid w:val="0098255C"/>
    <w:rsid w:val="00983913"/>
    <w:rsid w:val="009B10F8"/>
    <w:rsid w:val="009B125F"/>
    <w:rsid w:val="009D4B14"/>
    <w:rsid w:val="009D5457"/>
    <w:rsid w:val="009E24DC"/>
    <w:rsid w:val="00A26A24"/>
    <w:rsid w:val="00A4274C"/>
    <w:rsid w:val="00A527E0"/>
    <w:rsid w:val="00A54F60"/>
    <w:rsid w:val="00A7138B"/>
    <w:rsid w:val="00A71DFE"/>
    <w:rsid w:val="00A76BED"/>
    <w:rsid w:val="00A813D0"/>
    <w:rsid w:val="00A9042F"/>
    <w:rsid w:val="00A91B05"/>
    <w:rsid w:val="00AB1655"/>
    <w:rsid w:val="00AC4859"/>
    <w:rsid w:val="00AE3179"/>
    <w:rsid w:val="00AE623D"/>
    <w:rsid w:val="00AF0C1E"/>
    <w:rsid w:val="00AF7F0B"/>
    <w:rsid w:val="00B203A1"/>
    <w:rsid w:val="00B35DC3"/>
    <w:rsid w:val="00B62DDB"/>
    <w:rsid w:val="00B80042"/>
    <w:rsid w:val="00B80301"/>
    <w:rsid w:val="00BC060F"/>
    <w:rsid w:val="00BC0EEE"/>
    <w:rsid w:val="00BC2DD3"/>
    <w:rsid w:val="00BF67B5"/>
    <w:rsid w:val="00C1268D"/>
    <w:rsid w:val="00C16E60"/>
    <w:rsid w:val="00C2532C"/>
    <w:rsid w:val="00C342A0"/>
    <w:rsid w:val="00C502AE"/>
    <w:rsid w:val="00C50670"/>
    <w:rsid w:val="00C6107A"/>
    <w:rsid w:val="00C711E2"/>
    <w:rsid w:val="00C76C70"/>
    <w:rsid w:val="00C80420"/>
    <w:rsid w:val="00C86477"/>
    <w:rsid w:val="00CB2859"/>
    <w:rsid w:val="00CB468A"/>
    <w:rsid w:val="00CC0549"/>
    <w:rsid w:val="00CD5C26"/>
    <w:rsid w:val="00CF41E2"/>
    <w:rsid w:val="00CF6458"/>
    <w:rsid w:val="00CF70A4"/>
    <w:rsid w:val="00D63A91"/>
    <w:rsid w:val="00D97673"/>
    <w:rsid w:val="00DA4476"/>
    <w:rsid w:val="00DC12BD"/>
    <w:rsid w:val="00DC5ED0"/>
    <w:rsid w:val="00DC664B"/>
    <w:rsid w:val="00DD472F"/>
    <w:rsid w:val="00E13301"/>
    <w:rsid w:val="00E212B6"/>
    <w:rsid w:val="00E35783"/>
    <w:rsid w:val="00E420BA"/>
    <w:rsid w:val="00E536A0"/>
    <w:rsid w:val="00E55C99"/>
    <w:rsid w:val="00E628E0"/>
    <w:rsid w:val="00E66571"/>
    <w:rsid w:val="00E83E23"/>
    <w:rsid w:val="00E939A5"/>
    <w:rsid w:val="00EA2401"/>
    <w:rsid w:val="00EB3046"/>
    <w:rsid w:val="00EE007A"/>
    <w:rsid w:val="00EE119C"/>
    <w:rsid w:val="00EF5116"/>
    <w:rsid w:val="00F23115"/>
    <w:rsid w:val="00F25783"/>
    <w:rsid w:val="00F50C0B"/>
    <w:rsid w:val="00F6177C"/>
    <w:rsid w:val="00F67374"/>
    <w:rsid w:val="00F70C12"/>
    <w:rsid w:val="00F86A18"/>
    <w:rsid w:val="00F918C5"/>
    <w:rsid w:val="00FA0618"/>
    <w:rsid w:val="00FA4143"/>
    <w:rsid w:val="00FA53B9"/>
    <w:rsid w:val="00FA6A25"/>
    <w:rsid w:val="00FB373C"/>
    <w:rsid w:val="00FC2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E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B33"/>
    <w:pPr>
      <w:tabs>
        <w:tab w:val="center" w:pos="4320"/>
        <w:tab w:val="right" w:pos="8640"/>
      </w:tabs>
    </w:pPr>
    <w:rPr>
      <w:rFonts w:ascii=".VnTime" w:hAnsi=".VnTime"/>
      <w:szCs w:val="20"/>
    </w:rPr>
  </w:style>
  <w:style w:type="character" w:customStyle="1" w:styleId="HeaderChar">
    <w:name w:val="Header Char"/>
    <w:basedOn w:val="DefaultParagraphFont"/>
    <w:link w:val="Header"/>
    <w:uiPriority w:val="99"/>
    <w:rsid w:val="00427B33"/>
    <w:rPr>
      <w:rFonts w:ascii=".VnTime" w:hAnsi=".VnTime"/>
      <w:sz w:val="28"/>
    </w:rPr>
  </w:style>
  <w:style w:type="paragraph" w:styleId="ListParagraph">
    <w:name w:val="List Paragraph"/>
    <w:basedOn w:val="Normal"/>
    <w:uiPriority w:val="34"/>
    <w:qFormat/>
    <w:rsid w:val="00AE623D"/>
    <w:pPr>
      <w:ind w:left="720"/>
      <w:contextualSpacing/>
    </w:pPr>
  </w:style>
  <w:style w:type="paragraph" w:styleId="Footer">
    <w:name w:val="footer"/>
    <w:basedOn w:val="Normal"/>
    <w:link w:val="FooterChar"/>
    <w:uiPriority w:val="99"/>
    <w:unhideWhenUsed/>
    <w:rsid w:val="007A7175"/>
    <w:pPr>
      <w:tabs>
        <w:tab w:val="center" w:pos="4680"/>
        <w:tab w:val="right" w:pos="9360"/>
      </w:tabs>
    </w:pPr>
  </w:style>
  <w:style w:type="character" w:customStyle="1" w:styleId="FooterChar">
    <w:name w:val="Footer Char"/>
    <w:basedOn w:val="DefaultParagraphFont"/>
    <w:link w:val="Footer"/>
    <w:uiPriority w:val="99"/>
    <w:rsid w:val="007A7175"/>
    <w:rPr>
      <w:sz w:val="28"/>
      <w:szCs w:val="28"/>
    </w:rPr>
  </w:style>
  <w:style w:type="paragraph" w:styleId="BalloonText">
    <w:name w:val="Balloon Text"/>
    <w:basedOn w:val="Normal"/>
    <w:link w:val="BalloonTextChar"/>
    <w:uiPriority w:val="99"/>
    <w:semiHidden/>
    <w:unhideWhenUsed/>
    <w:rsid w:val="00290C60"/>
    <w:rPr>
      <w:rFonts w:ascii="Tahoma" w:hAnsi="Tahoma" w:cs="Tahoma"/>
      <w:sz w:val="16"/>
      <w:szCs w:val="16"/>
    </w:rPr>
  </w:style>
  <w:style w:type="character" w:customStyle="1" w:styleId="BalloonTextChar">
    <w:name w:val="Balloon Text Char"/>
    <w:basedOn w:val="DefaultParagraphFont"/>
    <w:link w:val="BalloonText"/>
    <w:uiPriority w:val="99"/>
    <w:semiHidden/>
    <w:rsid w:val="00290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E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B33"/>
    <w:pPr>
      <w:tabs>
        <w:tab w:val="center" w:pos="4320"/>
        <w:tab w:val="right" w:pos="8640"/>
      </w:tabs>
    </w:pPr>
    <w:rPr>
      <w:rFonts w:ascii=".VnTime" w:hAnsi=".VnTime"/>
      <w:szCs w:val="20"/>
    </w:rPr>
  </w:style>
  <w:style w:type="character" w:customStyle="1" w:styleId="HeaderChar">
    <w:name w:val="Header Char"/>
    <w:basedOn w:val="DefaultParagraphFont"/>
    <w:link w:val="Header"/>
    <w:uiPriority w:val="99"/>
    <w:rsid w:val="00427B33"/>
    <w:rPr>
      <w:rFonts w:ascii=".VnTime" w:hAnsi=".VnTime"/>
      <w:sz w:val="28"/>
    </w:rPr>
  </w:style>
  <w:style w:type="paragraph" w:styleId="ListParagraph">
    <w:name w:val="List Paragraph"/>
    <w:basedOn w:val="Normal"/>
    <w:uiPriority w:val="34"/>
    <w:qFormat/>
    <w:rsid w:val="00AE623D"/>
    <w:pPr>
      <w:ind w:left="720"/>
      <w:contextualSpacing/>
    </w:pPr>
  </w:style>
  <w:style w:type="paragraph" w:styleId="Footer">
    <w:name w:val="footer"/>
    <w:basedOn w:val="Normal"/>
    <w:link w:val="FooterChar"/>
    <w:uiPriority w:val="99"/>
    <w:unhideWhenUsed/>
    <w:rsid w:val="007A7175"/>
    <w:pPr>
      <w:tabs>
        <w:tab w:val="center" w:pos="4680"/>
        <w:tab w:val="right" w:pos="9360"/>
      </w:tabs>
    </w:pPr>
  </w:style>
  <w:style w:type="character" w:customStyle="1" w:styleId="FooterChar">
    <w:name w:val="Footer Char"/>
    <w:basedOn w:val="DefaultParagraphFont"/>
    <w:link w:val="Footer"/>
    <w:uiPriority w:val="99"/>
    <w:rsid w:val="007A7175"/>
    <w:rPr>
      <w:sz w:val="28"/>
      <w:szCs w:val="28"/>
    </w:rPr>
  </w:style>
  <w:style w:type="paragraph" w:styleId="BalloonText">
    <w:name w:val="Balloon Text"/>
    <w:basedOn w:val="Normal"/>
    <w:link w:val="BalloonTextChar"/>
    <w:uiPriority w:val="99"/>
    <w:semiHidden/>
    <w:unhideWhenUsed/>
    <w:rsid w:val="00290C60"/>
    <w:rPr>
      <w:rFonts w:ascii="Tahoma" w:hAnsi="Tahoma" w:cs="Tahoma"/>
      <w:sz w:val="16"/>
      <w:szCs w:val="16"/>
    </w:rPr>
  </w:style>
  <w:style w:type="character" w:customStyle="1" w:styleId="BalloonTextChar">
    <w:name w:val="Balloon Text Char"/>
    <w:basedOn w:val="DefaultParagraphFont"/>
    <w:link w:val="BalloonText"/>
    <w:uiPriority w:val="99"/>
    <w:semiHidden/>
    <w:rsid w:val="00290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2021-05-09T14:43:00Z</cp:lastPrinted>
  <dcterms:created xsi:type="dcterms:W3CDTF">2021-05-12T03:33:00Z</dcterms:created>
  <dcterms:modified xsi:type="dcterms:W3CDTF">2021-05-12T03:35:00Z</dcterms:modified>
</cp:coreProperties>
</file>