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6A" w:rsidRPr="003B43F0" w:rsidRDefault="00AB516A" w:rsidP="00296915">
      <w:pPr>
        <w:jc w:val="center"/>
        <w:rPr>
          <w:b/>
          <w:bCs/>
          <w:sz w:val="26"/>
          <w:szCs w:val="26"/>
          <w:lang w:val="es-ES"/>
        </w:rPr>
      </w:pPr>
      <w:bookmarkStart w:id="0" w:name="_GoBack"/>
      <w:bookmarkEnd w:id="0"/>
      <w:r w:rsidRPr="003B43F0">
        <w:rPr>
          <w:b/>
          <w:sz w:val="26"/>
          <w:szCs w:val="26"/>
          <w:lang w:val="es-ES"/>
        </w:rPr>
        <w:t>PHẦN II.</w:t>
      </w:r>
      <w:r w:rsidR="00F96336" w:rsidRPr="003B43F0">
        <w:rPr>
          <w:b/>
          <w:sz w:val="26"/>
          <w:szCs w:val="26"/>
          <w:lang w:val="es-ES"/>
        </w:rPr>
        <w:t xml:space="preserve"> </w:t>
      </w:r>
      <w:r w:rsidRPr="003B43F0">
        <w:rPr>
          <w:b/>
          <w:bCs/>
          <w:sz w:val="26"/>
          <w:szCs w:val="26"/>
          <w:lang w:val="es-ES"/>
        </w:rPr>
        <w:t>NỘI DUNG CỤ THỂ CỦA THỦ TỤC HÀNH CHÍNH</w:t>
      </w:r>
    </w:p>
    <w:p w:rsidR="004F126B" w:rsidRPr="003B43F0" w:rsidRDefault="004F126B" w:rsidP="00296915">
      <w:pPr>
        <w:jc w:val="both"/>
        <w:rPr>
          <w:b/>
          <w:sz w:val="26"/>
          <w:szCs w:val="26"/>
          <w:lang w:val="es-ES"/>
        </w:rPr>
      </w:pPr>
    </w:p>
    <w:tbl>
      <w:tblPr>
        <w:tblW w:w="9639" w:type="dxa"/>
        <w:tblInd w:w="108" w:type="dxa"/>
        <w:tblLook w:val="01E0" w:firstRow="1" w:lastRow="1" w:firstColumn="1" w:lastColumn="1" w:noHBand="0" w:noVBand="0"/>
      </w:tblPr>
      <w:tblGrid>
        <w:gridCol w:w="9639"/>
      </w:tblGrid>
      <w:tr w:rsidR="00AB516A" w:rsidRPr="00EE073C" w:rsidTr="00F144AB">
        <w:trPr>
          <w:trHeight w:val="164"/>
        </w:trPr>
        <w:tc>
          <w:tcPr>
            <w:tcW w:w="9639" w:type="dxa"/>
          </w:tcPr>
          <w:p w:rsidR="00AB516A" w:rsidRPr="003B43F0" w:rsidRDefault="00AB516A" w:rsidP="00296915">
            <w:pPr>
              <w:spacing w:line="264" w:lineRule="auto"/>
              <w:jc w:val="both"/>
              <w:rPr>
                <w:b/>
                <w:color w:val="000000"/>
                <w:sz w:val="28"/>
                <w:szCs w:val="28"/>
                <w:lang w:val="es-ES"/>
              </w:rPr>
            </w:pPr>
            <w:r w:rsidRPr="003B43F0">
              <w:rPr>
                <w:b/>
                <w:sz w:val="28"/>
                <w:szCs w:val="28"/>
                <w:lang w:val="es-ES"/>
              </w:rPr>
              <w:t>1. Thủ tục: Xét hưởng chính sách hỗ trợ cho đối tượng sinh con đúng chính sách dân số</w:t>
            </w:r>
          </w:p>
        </w:tc>
      </w:tr>
      <w:tr w:rsidR="00AB516A" w:rsidRPr="00D45B54" w:rsidTr="00F144AB">
        <w:trPr>
          <w:trHeight w:val="459"/>
        </w:trPr>
        <w:tc>
          <w:tcPr>
            <w:tcW w:w="9639" w:type="dxa"/>
          </w:tcPr>
          <w:p w:rsidR="00AB516A" w:rsidRPr="00F96336" w:rsidRDefault="00AB516A" w:rsidP="00296915">
            <w:pPr>
              <w:spacing w:line="264" w:lineRule="auto"/>
              <w:jc w:val="both"/>
              <w:rPr>
                <w:sz w:val="28"/>
                <w:szCs w:val="28"/>
                <w:lang w:val="pt-BR"/>
              </w:rPr>
            </w:pPr>
            <w:r w:rsidRPr="003B43F0">
              <w:rPr>
                <w:sz w:val="28"/>
                <w:szCs w:val="28"/>
                <w:lang w:val="es-ES"/>
              </w:rPr>
              <w:t xml:space="preserve"> </w:t>
            </w:r>
            <w:r w:rsidRPr="00F96336">
              <w:rPr>
                <w:b/>
                <w:sz w:val="28"/>
                <w:szCs w:val="28"/>
                <w:lang w:val="pt-BR"/>
              </w:rPr>
              <w:t>Trình tự thực hiện</w:t>
            </w:r>
          </w:p>
        </w:tc>
      </w:tr>
      <w:tr w:rsidR="00AB516A" w:rsidRPr="00EE073C" w:rsidTr="00F144AB">
        <w:trPr>
          <w:trHeight w:val="164"/>
        </w:trPr>
        <w:tc>
          <w:tcPr>
            <w:tcW w:w="9639" w:type="dxa"/>
          </w:tcPr>
          <w:p w:rsidR="00AB516A" w:rsidRPr="00F96336" w:rsidRDefault="00AB516A" w:rsidP="00296915">
            <w:pPr>
              <w:widowControl w:val="0"/>
              <w:spacing w:line="264" w:lineRule="auto"/>
              <w:jc w:val="both"/>
              <w:rPr>
                <w:sz w:val="28"/>
                <w:szCs w:val="28"/>
                <w:lang w:val="vi-VN"/>
              </w:rPr>
            </w:pPr>
            <w:r w:rsidRPr="00F96336">
              <w:rPr>
                <w:b/>
                <w:sz w:val="28"/>
                <w:szCs w:val="28"/>
                <w:lang w:val="pt-BR"/>
              </w:rPr>
              <w:t xml:space="preserve">Bước 1: </w:t>
            </w:r>
            <w:r w:rsidRPr="00F96336">
              <w:rPr>
                <w:sz w:val="28"/>
                <w:szCs w:val="28"/>
                <w:lang w:val="vi-VN"/>
              </w:rPr>
              <w:t>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AB516A" w:rsidRPr="003B43F0" w:rsidRDefault="00AB516A" w:rsidP="00296915">
            <w:pPr>
              <w:widowControl w:val="0"/>
              <w:spacing w:line="264" w:lineRule="auto"/>
              <w:jc w:val="both"/>
              <w:rPr>
                <w:sz w:val="28"/>
                <w:szCs w:val="28"/>
                <w:lang w:val="vi-VN"/>
              </w:rPr>
            </w:pPr>
            <w:r w:rsidRPr="00F96336">
              <w:rPr>
                <w:b/>
                <w:color w:val="000000"/>
                <w:sz w:val="28"/>
                <w:szCs w:val="28"/>
                <w:lang w:val="vi-VN"/>
              </w:rPr>
              <w:t>Bước 2:</w:t>
            </w:r>
            <w:r w:rsidRPr="00F96336">
              <w:rPr>
                <w:color w:val="000000"/>
                <w:sz w:val="28"/>
                <w:szCs w:val="28"/>
                <w:lang w:val="vi-VN"/>
              </w:rPr>
              <w:t xml:space="preserve"> </w:t>
            </w:r>
            <w:r w:rsidRPr="00F96336">
              <w:rPr>
                <w:sz w:val="28"/>
                <w:szCs w:val="28"/>
                <w:lang w:val="vi-VN"/>
              </w:rPr>
              <w:t>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AB516A" w:rsidRPr="003B43F0" w:rsidRDefault="00AB516A" w:rsidP="00296915">
            <w:pPr>
              <w:widowControl w:val="0"/>
              <w:spacing w:line="264" w:lineRule="auto"/>
              <w:jc w:val="both"/>
              <w:rPr>
                <w:sz w:val="28"/>
                <w:szCs w:val="28"/>
                <w:lang w:val="vi-VN" w:bidi="he-IL"/>
              </w:rPr>
            </w:pPr>
            <w:r w:rsidRPr="00F96336">
              <w:rPr>
                <w:sz w:val="28"/>
                <w:szCs w:val="28"/>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w:t>
            </w:r>
            <w:r w:rsidRPr="00F96336">
              <w:rPr>
                <w:sz w:val="28"/>
                <w:szCs w:val="28"/>
                <w:rtl/>
                <w:cs/>
                <w:lang w:bidi="he-IL"/>
              </w:rPr>
              <w:t>‎</w:t>
            </w:r>
            <w:r w:rsidRPr="00F96336">
              <w:rPr>
                <w:sz w:val="28"/>
                <w:szCs w:val="28"/>
                <w:lang w:val="vi-VN" w:bidi="he-IL"/>
              </w:rPr>
              <w:t xml:space="preserve"> xác nhận, không được yêu cầu người đứng tên Tờ khai nộp bản sao có chứng thực. Trường hợp giấy tờ là bản sao có chứng thực thì không được yêu cầu xuất trình bản chính để đối chiếu.</w:t>
            </w:r>
          </w:p>
          <w:p w:rsidR="00AB516A" w:rsidRPr="003B43F0" w:rsidRDefault="00AB516A" w:rsidP="00296915">
            <w:pPr>
              <w:widowControl w:val="0"/>
              <w:spacing w:line="264" w:lineRule="auto"/>
              <w:jc w:val="both"/>
              <w:rPr>
                <w:sz w:val="28"/>
                <w:szCs w:val="28"/>
                <w:lang w:val="vi-VN"/>
              </w:rPr>
            </w:pPr>
            <w:r w:rsidRPr="00F96336">
              <w:rPr>
                <w:b/>
                <w:color w:val="000000"/>
                <w:sz w:val="28"/>
                <w:szCs w:val="28"/>
                <w:lang w:val="vi-VN"/>
              </w:rPr>
              <w:t>Bước 3:</w:t>
            </w:r>
            <w:r w:rsidRPr="00F96336">
              <w:rPr>
                <w:color w:val="000000"/>
                <w:sz w:val="28"/>
                <w:szCs w:val="28"/>
                <w:lang w:val="vi-VN"/>
              </w:rPr>
              <w:t xml:space="preserve"> </w:t>
            </w:r>
            <w:r w:rsidRPr="00F96336">
              <w:rPr>
                <w:sz w:val="28"/>
                <w:szCs w:val="28"/>
                <w:lang w:val="vi-VN"/>
              </w:rPr>
              <w:t xml:space="preserve">Trong thời hạn </w:t>
            </w:r>
            <w:r w:rsidRPr="003B43F0">
              <w:rPr>
                <w:sz w:val="28"/>
                <w:szCs w:val="28"/>
                <w:lang w:val="vi-VN"/>
              </w:rPr>
              <w:t>1</w:t>
            </w:r>
            <w:r w:rsidRPr="00F96336">
              <w:rPr>
                <w:sz w:val="28"/>
                <w:szCs w:val="28"/>
                <w:lang w:val="vi-VN"/>
              </w:rPr>
              <w:t xml:space="preserve">0 ngày làm việc, kể từ ngày nhận đủ hồ sơ hợp lệ được ghi trên Phiếu tiếp nhận hồ sơ, Ủy ban nhân dân cấp xã xác </w:t>
            </w:r>
            <w:r w:rsidRPr="003B43F0">
              <w:rPr>
                <w:sz w:val="28"/>
                <w:szCs w:val="28"/>
                <w:lang w:val="vi-VN"/>
              </w:rPr>
              <w:t>minh</w:t>
            </w:r>
            <w:r w:rsidRPr="00F96336">
              <w:rPr>
                <w:sz w:val="28"/>
                <w:szCs w:val="28"/>
                <w:lang w:val="vi-VN"/>
              </w:rPr>
              <w:t xml:space="preserve"> các tiêu chí áp dụng cho đối tượng được hưởng chính sách hỗ trợ; ban hành quyết định hỗ trợ kinh phí; thông báo và thực hiện cấp kinh phí hỗ trợ cho đối tượng hưởng chính sách. </w:t>
            </w:r>
          </w:p>
          <w:p w:rsidR="00AB516A" w:rsidRPr="003B43F0" w:rsidRDefault="00AB516A" w:rsidP="00296915">
            <w:pPr>
              <w:widowControl w:val="0"/>
              <w:spacing w:line="264" w:lineRule="auto"/>
              <w:jc w:val="both"/>
              <w:rPr>
                <w:sz w:val="28"/>
                <w:szCs w:val="28"/>
                <w:lang w:val="vi-VN"/>
              </w:rPr>
            </w:pPr>
            <w:r w:rsidRPr="00F96336">
              <w:rPr>
                <w:sz w:val="28"/>
                <w:szCs w:val="28"/>
                <w:lang w:val="vi-VN"/>
              </w:rPr>
              <w:t xml:space="preserve">Trường hợp hồ sơ không bảo đảm điều kiện hỗ trợ, </w:t>
            </w:r>
            <w:r w:rsidRPr="003B43F0">
              <w:rPr>
                <w:sz w:val="28"/>
                <w:szCs w:val="28"/>
                <w:lang w:val="vi-VN"/>
              </w:rPr>
              <w:t>t</w:t>
            </w:r>
            <w:r w:rsidRPr="00F96336">
              <w:rPr>
                <w:sz w:val="28"/>
                <w:szCs w:val="28"/>
                <w:lang w:val="vi-VN"/>
              </w:rPr>
              <w:t>rong thời hạn 05 ngày làm việc, kể từ ngày nhận đủ hồ sơ hợp lệ được ghi trên Phiếu tiếp nhận hồ sơ</w:t>
            </w:r>
            <w:r w:rsidRPr="003B43F0">
              <w:rPr>
                <w:sz w:val="28"/>
                <w:szCs w:val="28"/>
                <w:lang w:val="vi-VN"/>
              </w:rPr>
              <w:t>,</w:t>
            </w:r>
            <w:r w:rsidRPr="00F96336">
              <w:rPr>
                <w:sz w:val="28"/>
                <w:szCs w:val="28"/>
                <w:lang w:val="vi-VN"/>
              </w:rPr>
              <w:t xml:space="preserve"> Ủy ban nhân dân cấp xã có văn bản thông báo cho người đứng tên Tờ khai.</w:t>
            </w:r>
          </w:p>
        </w:tc>
      </w:tr>
      <w:tr w:rsidR="00AB516A" w:rsidRPr="00EE073C" w:rsidTr="00F144AB">
        <w:trPr>
          <w:trHeight w:val="533"/>
        </w:trPr>
        <w:tc>
          <w:tcPr>
            <w:tcW w:w="9639" w:type="dxa"/>
          </w:tcPr>
          <w:p w:rsidR="00AB516A" w:rsidRPr="00F96336" w:rsidRDefault="00AB516A" w:rsidP="00296915">
            <w:pPr>
              <w:spacing w:line="264" w:lineRule="auto"/>
              <w:jc w:val="both"/>
              <w:rPr>
                <w:sz w:val="28"/>
                <w:szCs w:val="28"/>
                <w:lang w:val="pt-BR"/>
              </w:rPr>
            </w:pPr>
            <w:r w:rsidRPr="00F96336">
              <w:rPr>
                <w:sz w:val="28"/>
                <w:szCs w:val="28"/>
                <w:lang w:val="vi-VN"/>
              </w:rPr>
              <w:t xml:space="preserve"> </w:t>
            </w:r>
            <w:r w:rsidRPr="00F96336">
              <w:rPr>
                <w:b/>
                <w:sz w:val="28"/>
                <w:szCs w:val="28"/>
                <w:lang w:val="pt-BR"/>
              </w:rPr>
              <w:t>Cách thức thực hiện</w:t>
            </w:r>
            <w:r w:rsidR="004F126B">
              <w:rPr>
                <w:b/>
                <w:sz w:val="28"/>
                <w:szCs w:val="28"/>
                <w:lang w:val="pt-BR"/>
              </w:rPr>
              <w:t xml:space="preserve">: </w:t>
            </w:r>
            <w:r w:rsidR="004F126B" w:rsidRPr="00F96336">
              <w:rPr>
                <w:sz w:val="28"/>
                <w:szCs w:val="28"/>
                <w:lang w:val="pt-BR"/>
              </w:rPr>
              <w:t>Nộp trực tiếp hoặc qua đường bưu điện</w:t>
            </w:r>
            <w:r w:rsidR="004F126B">
              <w:rPr>
                <w:sz w:val="28"/>
                <w:szCs w:val="28"/>
                <w:lang w:val="pt-BR"/>
              </w:rPr>
              <w:t xml:space="preserve"> đến Bộ phận Tiếp nhận và Trả kết quả của UBND cấp xã.</w:t>
            </w:r>
          </w:p>
        </w:tc>
      </w:tr>
      <w:tr w:rsidR="00AB516A" w:rsidRPr="00EE073C" w:rsidTr="00F144AB">
        <w:trPr>
          <w:trHeight w:val="164"/>
        </w:trPr>
        <w:tc>
          <w:tcPr>
            <w:tcW w:w="9639" w:type="dxa"/>
          </w:tcPr>
          <w:p w:rsidR="00AB516A" w:rsidRPr="00F96336" w:rsidRDefault="00AB516A" w:rsidP="00296915">
            <w:pPr>
              <w:spacing w:line="264" w:lineRule="auto"/>
              <w:ind w:left="-18"/>
              <w:jc w:val="both"/>
              <w:rPr>
                <w:sz w:val="28"/>
                <w:szCs w:val="28"/>
                <w:lang w:val="pt-BR"/>
              </w:rPr>
            </w:pPr>
            <w:r w:rsidRPr="00F96336">
              <w:rPr>
                <w:sz w:val="28"/>
                <w:szCs w:val="28"/>
                <w:lang w:val="pt-BR"/>
              </w:rPr>
              <w:t xml:space="preserve"> </w:t>
            </w:r>
            <w:r w:rsidRPr="00F96336">
              <w:rPr>
                <w:b/>
                <w:sz w:val="28"/>
                <w:szCs w:val="28"/>
                <w:lang w:val="pt-BR"/>
              </w:rPr>
              <w:t>Thành phần, số lượng hồ sơ</w:t>
            </w:r>
          </w:p>
        </w:tc>
      </w:tr>
      <w:tr w:rsidR="00AB516A" w:rsidRPr="00EE073C" w:rsidTr="00F144AB">
        <w:trPr>
          <w:trHeight w:val="164"/>
        </w:trPr>
        <w:tc>
          <w:tcPr>
            <w:tcW w:w="9639" w:type="dxa"/>
          </w:tcPr>
          <w:p w:rsidR="00AB516A" w:rsidRPr="00F96336" w:rsidRDefault="00AB516A" w:rsidP="00296915">
            <w:pPr>
              <w:spacing w:line="264" w:lineRule="auto"/>
              <w:jc w:val="both"/>
              <w:rPr>
                <w:sz w:val="28"/>
                <w:szCs w:val="28"/>
                <w:lang w:val="pt-BR"/>
              </w:rPr>
            </w:pPr>
            <w:r w:rsidRPr="00F96336">
              <w:rPr>
                <w:sz w:val="28"/>
                <w:szCs w:val="28"/>
                <w:lang w:val="pt-BR"/>
              </w:rPr>
              <w:t>a) Thành phần hồ sơ bao gồm:</w:t>
            </w:r>
          </w:p>
          <w:p w:rsidR="00AB516A" w:rsidRPr="00F96336" w:rsidRDefault="00AB516A" w:rsidP="00296915">
            <w:pPr>
              <w:widowControl w:val="0"/>
              <w:spacing w:line="264" w:lineRule="auto"/>
              <w:jc w:val="both"/>
              <w:rPr>
                <w:sz w:val="28"/>
                <w:szCs w:val="28"/>
                <w:lang w:val="vi-VN"/>
              </w:rPr>
            </w:pPr>
            <w:r w:rsidRPr="00F96336">
              <w:rPr>
                <w:sz w:val="28"/>
                <w:szCs w:val="28"/>
                <w:lang w:val="vi-VN"/>
              </w:rPr>
              <w:t>1. Tờ khai của đối tượng</w:t>
            </w:r>
            <w:r w:rsidRPr="00F96336">
              <w:rPr>
                <w:sz w:val="28"/>
                <w:szCs w:val="28"/>
                <w:lang w:val="pt-BR"/>
              </w:rPr>
              <w:t xml:space="preserve"> hoặc thân nhân trực tiếp của đối tượng</w:t>
            </w:r>
            <w:r w:rsidRPr="00F96336">
              <w:rPr>
                <w:sz w:val="28"/>
                <w:szCs w:val="28"/>
                <w:lang w:val="vi-VN"/>
              </w:rPr>
              <w:t xml:space="preserve"> hưởng chính sách hỗ trợ.</w:t>
            </w:r>
          </w:p>
          <w:p w:rsidR="00AB516A" w:rsidRPr="00F96336" w:rsidRDefault="00AB516A" w:rsidP="00296915">
            <w:pPr>
              <w:widowControl w:val="0"/>
              <w:spacing w:line="264" w:lineRule="auto"/>
              <w:jc w:val="both"/>
              <w:rPr>
                <w:sz w:val="28"/>
                <w:szCs w:val="28"/>
                <w:lang w:val="vi-VN"/>
              </w:rPr>
            </w:pPr>
            <w:r w:rsidRPr="00F96336">
              <w:rPr>
                <w:sz w:val="28"/>
                <w:szCs w:val="28"/>
                <w:lang w:val="vi-VN"/>
              </w:rPr>
              <w:t>2. Bản sao có chứng thực hoặc bản chụp có kèm theo bản chính để đối chiếu các giấy tờ chứng minh thuộc đối tượng hỗ trợ theo quy định tại Điều 1 của Nghị định số 39/2015/NĐ-CP:</w:t>
            </w:r>
          </w:p>
          <w:p w:rsidR="00AB516A" w:rsidRPr="00F96336" w:rsidRDefault="00AB516A" w:rsidP="00296915">
            <w:pPr>
              <w:widowControl w:val="0"/>
              <w:spacing w:line="264" w:lineRule="auto"/>
              <w:jc w:val="both"/>
              <w:rPr>
                <w:bCs/>
                <w:sz w:val="28"/>
                <w:szCs w:val="28"/>
                <w:lang w:val="vi-VN"/>
              </w:rPr>
            </w:pPr>
            <w:r w:rsidRPr="00F96336">
              <w:rPr>
                <w:sz w:val="28"/>
                <w:szCs w:val="28"/>
                <w:lang w:val="vi-VN"/>
              </w:rPr>
              <w:t xml:space="preserve">- </w:t>
            </w:r>
            <w:r w:rsidRPr="003B43F0">
              <w:rPr>
                <w:bCs/>
                <w:sz w:val="28"/>
                <w:szCs w:val="28"/>
                <w:lang w:val="vi-VN"/>
              </w:rPr>
              <w:t xml:space="preserve">Giấy đăng ký kết hôn đối với đối </w:t>
            </w:r>
            <w:r w:rsidRPr="00F96336">
              <w:rPr>
                <w:sz w:val="28"/>
                <w:szCs w:val="28"/>
                <w:lang w:val="nb-NO"/>
              </w:rPr>
              <w:t>tượng</w:t>
            </w:r>
            <w:r w:rsidRPr="00F96336">
              <w:rPr>
                <w:sz w:val="28"/>
                <w:szCs w:val="28"/>
                <w:lang w:val="vi-VN"/>
              </w:rPr>
              <w:t xml:space="preserve"> </w:t>
            </w:r>
            <w:r w:rsidRPr="00F96336">
              <w:rPr>
                <w:sz w:val="28"/>
                <w:szCs w:val="28"/>
                <w:lang w:val="nb-NO"/>
              </w:rPr>
              <w:t>hưởng chính sách là người dân tộc Kinh có chồng là người dân tộc thiểu số;</w:t>
            </w:r>
          </w:p>
          <w:p w:rsidR="00AB516A" w:rsidRPr="003B43F0" w:rsidRDefault="00AB516A" w:rsidP="00296915">
            <w:pPr>
              <w:widowControl w:val="0"/>
              <w:spacing w:line="264" w:lineRule="auto"/>
              <w:jc w:val="both"/>
              <w:rPr>
                <w:sz w:val="28"/>
                <w:szCs w:val="28"/>
                <w:lang w:val="vi-VN"/>
              </w:rPr>
            </w:pPr>
            <w:r w:rsidRPr="00F96336">
              <w:rPr>
                <w:sz w:val="28"/>
                <w:szCs w:val="28"/>
                <w:lang w:val="vi-VN"/>
              </w:rP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r w:rsidRPr="003B43F0">
              <w:rPr>
                <w:sz w:val="28"/>
                <w:szCs w:val="28"/>
                <w:lang w:val="vi-VN"/>
              </w:rPr>
              <w:t>.</w:t>
            </w:r>
          </w:p>
          <w:p w:rsidR="00AB516A" w:rsidRPr="00F96336" w:rsidRDefault="00AB516A" w:rsidP="00296915">
            <w:pPr>
              <w:pStyle w:val="NormalWeb"/>
              <w:shd w:val="clear" w:color="auto" w:fill="FFFFFF"/>
              <w:spacing w:before="0" w:beforeAutospacing="0" w:after="0" w:afterAutospacing="0" w:line="264" w:lineRule="auto"/>
              <w:jc w:val="both"/>
              <w:rPr>
                <w:kern w:val="28"/>
                <w:sz w:val="28"/>
                <w:szCs w:val="28"/>
                <w:lang w:val="vi-VN"/>
              </w:rPr>
            </w:pPr>
            <w:r w:rsidRPr="00F96336">
              <w:rPr>
                <w:sz w:val="28"/>
                <w:szCs w:val="28"/>
                <w:lang w:val="vi-VN"/>
              </w:rPr>
              <w:t>b) Số lượng hồ sơ: 01 bộ</w:t>
            </w:r>
          </w:p>
        </w:tc>
      </w:tr>
      <w:tr w:rsidR="00AB516A" w:rsidRPr="00EE073C" w:rsidTr="00F144AB">
        <w:trPr>
          <w:trHeight w:val="527"/>
        </w:trPr>
        <w:tc>
          <w:tcPr>
            <w:tcW w:w="9639" w:type="dxa"/>
          </w:tcPr>
          <w:p w:rsidR="00AB516A" w:rsidRPr="00F96336" w:rsidRDefault="00AB516A" w:rsidP="00296915">
            <w:pPr>
              <w:spacing w:line="264" w:lineRule="auto"/>
              <w:jc w:val="both"/>
              <w:rPr>
                <w:b/>
                <w:sz w:val="28"/>
                <w:szCs w:val="28"/>
                <w:lang w:val="pt-BR"/>
              </w:rPr>
            </w:pPr>
            <w:r w:rsidRPr="00F96336">
              <w:rPr>
                <w:b/>
                <w:sz w:val="28"/>
                <w:szCs w:val="28"/>
                <w:lang w:val="vi-VN"/>
              </w:rPr>
              <w:lastRenderedPageBreak/>
              <w:t xml:space="preserve"> </w:t>
            </w:r>
            <w:r w:rsidRPr="00F96336">
              <w:rPr>
                <w:b/>
                <w:sz w:val="28"/>
                <w:szCs w:val="28"/>
                <w:lang w:val="pt-BR"/>
              </w:rPr>
              <w:t>Thời hạn giải quyết</w:t>
            </w:r>
            <w:r w:rsidR="004F126B">
              <w:rPr>
                <w:b/>
                <w:sz w:val="28"/>
                <w:szCs w:val="28"/>
                <w:lang w:val="pt-BR"/>
              </w:rPr>
              <w:t xml:space="preserve">: </w:t>
            </w:r>
            <w:r w:rsidR="004F126B" w:rsidRPr="00F96336">
              <w:rPr>
                <w:kern w:val="28"/>
                <w:sz w:val="28"/>
                <w:szCs w:val="28"/>
                <w:lang w:val="pt-BR"/>
              </w:rPr>
              <w:t>10 ngày kể từ khi nhận được hồ sơ hợp lệ</w:t>
            </w:r>
          </w:p>
        </w:tc>
      </w:tr>
      <w:tr w:rsidR="00AB516A" w:rsidRPr="00EE073C" w:rsidTr="00F144AB">
        <w:trPr>
          <w:trHeight w:val="529"/>
        </w:trPr>
        <w:tc>
          <w:tcPr>
            <w:tcW w:w="9639" w:type="dxa"/>
          </w:tcPr>
          <w:p w:rsidR="00AB516A" w:rsidRPr="00F96336" w:rsidRDefault="00AB516A" w:rsidP="00296915">
            <w:pPr>
              <w:spacing w:line="264" w:lineRule="auto"/>
              <w:jc w:val="both"/>
              <w:rPr>
                <w:sz w:val="28"/>
                <w:szCs w:val="28"/>
                <w:lang w:val="pt-BR"/>
              </w:rPr>
            </w:pPr>
            <w:r w:rsidRPr="00F96336">
              <w:rPr>
                <w:sz w:val="28"/>
                <w:szCs w:val="28"/>
                <w:lang w:val="pt-BR"/>
              </w:rPr>
              <w:t xml:space="preserve"> </w:t>
            </w:r>
            <w:r w:rsidRPr="00F96336">
              <w:rPr>
                <w:b/>
                <w:sz w:val="28"/>
                <w:szCs w:val="28"/>
                <w:lang w:val="pt-BR"/>
              </w:rPr>
              <w:t>Đối tượng thực hiện thủ tục hành chính</w:t>
            </w:r>
            <w:r w:rsidR="004F126B">
              <w:rPr>
                <w:b/>
                <w:sz w:val="28"/>
                <w:szCs w:val="28"/>
                <w:lang w:val="pt-BR"/>
              </w:rPr>
              <w:t xml:space="preserve">: </w:t>
            </w:r>
            <w:r w:rsidR="004F126B" w:rsidRPr="00F96336">
              <w:rPr>
                <w:sz w:val="28"/>
                <w:szCs w:val="28"/>
                <w:lang w:val="pt-BR"/>
              </w:rPr>
              <w:t>Cá nhân</w:t>
            </w:r>
          </w:p>
        </w:tc>
      </w:tr>
      <w:tr w:rsidR="00AB516A" w:rsidRPr="00EE073C" w:rsidTr="00F144AB">
        <w:trPr>
          <w:trHeight w:val="457"/>
        </w:trPr>
        <w:tc>
          <w:tcPr>
            <w:tcW w:w="9639" w:type="dxa"/>
          </w:tcPr>
          <w:p w:rsidR="00AB516A" w:rsidRPr="00F96336" w:rsidRDefault="00AB516A" w:rsidP="00296915">
            <w:pPr>
              <w:spacing w:line="264" w:lineRule="auto"/>
              <w:jc w:val="both"/>
              <w:rPr>
                <w:sz w:val="28"/>
                <w:szCs w:val="28"/>
                <w:lang w:val="pt-BR"/>
              </w:rPr>
            </w:pPr>
            <w:r w:rsidRPr="00F96336">
              <w:rPr>
                <w:sz w:val="28"/>
                <w:szCs w:val="28"/>
                <w:lang w:val="pt-BR"/>
              </w:rPr>
              <w:t xml:space="preserve"> </w:t>
            </w:r>
            <w:r w:rsidRPr="00F96336">
              <w:rPr>
                <w:b/>
                <w:sz w:val="28"/>
                <w:szCs w:val="28"/>
                <w:lang w:val="pt-BR"/>
              </w:rPr>
              <w:t>Cơ quan thực hiện thủ tục hành chính</w:t>
            </w:r>
            <w:r w:rsidR="004F126B">
              <w:rPr>
                <w:b/>
                <w:sz w:val="28"/>
                <w:szCs w:val="28"/>
                <w:lang w:val="pt-BR"/>
              </w:rPr>
              <w:t xml:space="preserve">: </w:t>
            </w:r>
            <w:r w:rsidRPr="00F96336">
              <w:rPr>
                <w:sz w:val="28"/>
                <w:szCs w:val="28"/>
                <w:lang w:val="pt-BR"/>
              </w:rPr>
              <w:t xml:space="preserve"> </w:t>
            </w:r>
            <w:r w:rsidR="004F126B" w:rsidRPr="00F96336">
              <w:rPr>
                <w:sz w:val="28"/>
                <w:szCs w:val="28"/>
                <w:lang w:val="pt-BR"/>
              </w:rPr>
              <w:t>Ủy ban nhân dân cấp xã</w:t>
            </w:r>
          </w:p>
        </w:tc>
      </w:tr>
      <w:tr w:rsidR="00AB516A" w:rsidRPr="00EE073C" w:rsidTr="00F144AB">
        <w:trPr>
          <w:trHeight w:val="483"/>
        </w:trPr>
        <w:tc>
          <w:tcPr>
            <w:tcW w:w="9639" w:type="dxa"/>
          </w:tcPr>
          <w:p w:rsidR="00AB516A" w:rsidRPr="00F96336" w:rsidRDefault="00AB516A" w:rsidP="00296915">
            <w:pPr>
              <w:spacing w:line="264" w:lineRule="auto"/>
              <w:jc w:val="both"/>
              <w:rPr>
                <w:b/>
                <w:sz w:val="28"/>
                <w:szCs w:val="28"/>
                <w:lang w:val="pt-BR"/>
              </w:rPr>
            </w:pPr>
            <w:r w:rsidRPr="00F96336">
              <w:rPr>
                <w:sz w:val="28"/>
                <w:szCs w:val="28"/>
                <w:lang w:val="pt-BR"/>
              </w:rPr>
              <w:t xml:space="preserve"> </w:t>
            </w:r>
            <w:r w:rsidRPr="00F96336">
              <w:rPr>
                <w:b/>
                <w:sz w:val="28"/>
                <w:szCs w:val="28"/>
                <w:lang w:val="pt-BR"/>
              </w:rPr>
              <w:t>Kết quả thực hiện thủ tục hành chính</w:t>
            </w:r>
            <w:r w:rsidR="004F126B">
              <w:rPr>
                <w:b/>
                <w:sz w:val="28"/>
                <w:szCs w:val="28"/>
                <w:lang w:val="pt-BR"/>
              </w:rPr>
              <w:t xml:space="preserve">: </w:t>
            </w:r>
            <w:r w:rsidR="004F126B" w:rsidRPr="00F96336">
              <w:rPr>
                <w:sz w:val="28"/>
                <w:szCs w:val="28"/>
                <w:lang w:val="pt-BR"/>
              </w:rPr>
              <w:t>Quyết định hỗ trợ kinh phí</w:t>
            </w:r>
          </w:p>
        </w:tc>
      </w:tr>
      <w:tr w:rsidR="00AB516A" w:rsidRPr="00D45B54" w:rsidTr="00F144AB">
        <w:trPr>
          <w:trHeight w:val="467"/>
        </w:trPr>
        <w:tc>
          <w:tcPr>
            <w:tcW w:w="9639" w:type="dxa"/>
          </w:tcPr>
          <w:p w:rsidR="00AB516A" w:rsidRPr="00F96336" w:rsidRDefault="00AB516A" w:rsidP="00296915">
            <w:pPr>
              <w:spacing w:line="264" w:lineRule="auto"/>
              <w:jc w:val="both"/>
              <w:rPr>
                <w:b/>
                <w:sz w:val="28"/>
                <w:szCs w:val="28"/>
                <w:lang w:val="pt-BR"/>
              </w:rPr>
            </w:pPr>
            <w:r w:rsidRPr="00F96336">
              <w:rPr>
                <w:sz w:val="28"/>
                <w:szCs w:val="28"/>
                <w:lang w:val="pt-BR"/>
              </w:rPr>
              <w:t xml:space="preserve">  </w:t>
            </w:r>
            <w:r w:rsidRPr="00F96336">
              <w:rPr>
                <w:b/>
                <w:sz w:val="28"/>
                <w:szCs w:val="28"/>
                <w:lang w:val="pt-BR"/>
              </w:rPr>
              <w:t>Lệ phí</w:t>
            </w:r>
            <w:r w:rsidR="004F126B">
              <w:rPr>
                <w:b/>
                <w:sz w:val="28"/>
                <w:szCs w:val="28"/>
                <w:lang w:val="pt-BR"/>
              </w:rPr>
              <w:t xml:space="preserve">: </w:t>
            </w:r>
            <w:r w:rsidR="004F126B" w:rsidRPr="00F96336">
              <w:rPr>
                <w:color w:val="000000"/>
                <w:sz w:val="28"/>
                <w:szCs w:val="28"/>
                <w:lang w:val="pt-BR"/>
              </w:rPr>
              <w:t>Không có</w:t>
            </w:r>
          </w:p>
        </w:tc>
      </w:tr>
      <w:tr w:rsidR="00AB516A" w:rsidRPr="00D45B54" w:rsidTr="00F144AB">
        <w:trPr>
          <w:trHeight w:val="565"/>
        </w:trPr>
        <w:tc>
          <w:tcPr>
            <w:tcW w:w="9639" w:type="dxa"/>
          </w:tcPr>
          <w:p w:rsidR="00AB516A" w:rsidRPr="00F96336" w:rsidRDefault="00AB516A" w:rsidP="00296915">
            <w:pPr>
              <w:spacing w:line="264" w:lineRule="auto"/>
              <w:jc w:val="both"/>
              <w:rPr>
                <w:sz w:val="28"/>
                <w:szCs w:val="28"/>
                <w:lang w:val="pt-BR"/>
              </w:rPr>
            </w:pPr>
            <w:r w:rsidRPr="00F96336">
              <w:rPr>
                <w:sz w:val="28"/>
                <w:szCs w:val="28"/>
                <w:lang w:val="pt-BR"/>
              </w:rPr>
              <w:t xml:space="preserve">  </w:t>
            </w:r>
            <w:r w:rsidRPr="00F96336">
              <w:rPr>
                <w:b/>
                <w:sz w:val="28"/>
                <w:szCs w:val="28"/>
                <w:lang w:val="pt-BR"/>
              </w:rPr>
              <w:t>Tên mẫu đơn, mẫu tờ khai (Đính kèm ngay sau thủ tục này)</w:t>
            </w:r>
          </w:p>
        </w:tc>
      </w:tr>
      <w:tr w:rsidR="00AB516A" w:rsidRPr="00D45B54" w:rsidTr="00F144AB">
        <w:trPr>
          <w:trHeight w:val="164"/>
        </w:trPr>
        <w:tc>
          <w:tcPr>
            <w:tcW w:w="9639" w:type="dxa"/>
          </w:tcPr>
          <w:p w:rsidR="00AB516A" w:rsidRPr="00F96336" w:rsidRDefault="00AB516A" w:rsidP="00296915">
            <w:pPr>
              <w:spacing w:line="264" w:lineRule="auto"/>
              <w:jc w:val="both"/>
              <w:rPr>
                <w:sz w:val="28"/>
                <w:szCs w:val="28"/>
              </w:rPr>
            </w:pPr>
            <w:r w:rsidRPr="00F96336">
              <w:rPr>
                <w:bCs/>
                <w:sz w:val="28"/>
                <w:szCs w:val="28"/>
                <w:lang w:val="pt-BR"/>
              </w:rPr>
              <w:t xml:space="preserve">Mẫu số 1a: Tờ khai đề nghị hỗ trợ kinh phí sinh con đúng chính sách dân số (đối với </w:t>
            </w:r>
            <w:r w:rsidRPr="00F96336">
              <w:rPr>
                <w:sz w:val="28"/>
                <w:szCs w:val="28"/>
              </w:rPr>
              <w:t>đối tượng có số định danh cá nhân).</w:t>
            </w:r>
          </w:p>
          <w:p w:rsidR="00AB516A" w:rsidRPr="00F96336" w:rsidRDefault="00AB516A" w:rsidP="00296915">
            <w:pPr>
              <w:spacing w:line="264" w:lineRule="auto"/>
              <w:jc w:val="both"/>
              <w:rPr>
                <w:sz w:val="28"/>
                <w:szCs w:val="28"/>
              </w:rPr>
            </w:pPr>
            <w:r w:rsidRPr="00F96336">
              <w:rPr>
                <w:bCs/>
                <w:sz w:val="28"/>
                <w:szCs w:val="28"/>
                <w:lang w:val="pt-BR"/>
              </w:rPr>
              <w:t xml:space="preserve">Mẫu số 1b: Tờ khai đề nghị hỗ trợ kinh phí sinh con đúng chính sách dân số (đối với </w:t>
            </w:r>
            <w:r w:rsidRPr="00F96336">
              <w:rPr>
                <w:sz w:val="28"/>
                <w:szCs w:val="28"/>
              </w:rPr>
              <w:t>đối tượng chưa có số định danh cá nhân).</w:t>
            </w:r>
          </w:p>
          <w:p w:rsidR="00AB516A" w:rsidRPr="00F96336" w:rsidRDefault="00AB516A" w:rsidP="00296915">
            <w:pPr>
              <w:spacing w:line="264" w:lineRule="auto"/>
              <w:jc w:val="both"/>
              <w:rPr>
                <w:bCs/>
                <w:kern w:val="28"/>
                <w:sz w:val="28"/>
                <w:szCs w:val="28"/>
                <w:lang w:val="pt-BR"/>
              </w:rPr>
            </w:pPr>
            <w:r w:rsidRPr="00F96336">
              <w:rPr>
                <w:bCs/>
                <w:i/>
                <w:sz w:val="28"/>
                <w:szCs w:val="28"/>
                <w:lang w:val="pt-BR"/>
              </w:rPr>
              <w:t>(</w:t>
            </w:r>
            <w:r w:rsidRPr="00F96336">
              <w:rPr>
                <w:i/>
                <w:sz w:val="28"/>
                <w:szCs w:val="28"/>
              </w:rPr>
              <w:t>Được sửa đổi và ban hành kèm theo Thông tư số 45/2018/TT-BYT ngày 28/12/2018 của Bộ Y tế).</w:t>
            </w:r>
          </w:p>
        </w:tc>
      </w:tr>
      <w:tr w:rsidR="00AB516A" w:rsidRPr="00EE073C" w:rsidTr="00F144AB">
        <w:trPr>
          <w:trHeight w:val="421"/>
        </w:trPr>
        <w:tc>
          <w:tcPr>
            <w:tcW w:w="9639" w:type="dxa"/>
          </w:tcPr>
          <w:p w:rsidR="00AB516A" w:rsidRPr="00F96336" w:rsidRDefault="00AB516A" w:rsidP="00296915">
            <w:pPr>
              <w:spacing w:line="264" w:lineRule="auto"/>
              <w:jc w:val="both"/>
              <w:rPr>
                <w:sz w:val="28"/>
                <w:szCs w:val="28"/>
                <w:lang w:val="pt-BR"/>
              </w:rPr>
            </w:pPr>
            <w:r w:rsidRPr="00F96336">
              <w:rPr>
                <w:sz w:val="28"/>
                <w:szCs w:val="28"/>
                <w:lang w:val="pt-BR"/>
              </w:rPr>
              <w:t xml:space="preserve">  </w:t>
            </w:r>
            <w:r w:rsidRPr="00F96336">
              <w:rPr>
                <w:b/>
                <w:sz w:val="28"/>
                <w:szCs w:val="28"/>
                <w:lang w:val="pt-BR"/>
              </w:rPr>
              <w:t>Yêu cầu, điều kiện thủ tục hành chính</w:t>
            </w:r>
            <w:r w:rsidR="004F126B">
              <w:rPr>
                <w:b/>
                <w:sz w:val="28"/>
                <w:szCs w:val="28"/>
                <w:lang w:val="pt-BR"/>
              </w:rPr>
              <w:t xml:space="preserve">: </w:t>
            </w:r>
            <w:r w:rsidR="004F126B" w:rsidRPr="00F96336">
              <w:rPr>
                <w:sz w:val="28"/>
                <w:szCs w:val="28"/>
                <w:lang w:val="pt-BR"/>
              </w:rPr>
              <w:t>Không có</w:t>
            </w:r>
          </w:p>
        </w:tc>
      </w:tr>
      <w:tr w:rsidR="00AB516A" w:rsidRPr="00EE073C" w:rsidTr="00F144AB">
        <w:trPr>
          <w:trHeight w:val="164"/>
        </w:trPr>
        <w:tc>
          <w:tcPr>
            <w:tcW w:w="9639" w:type="dxa"/>
          </w:tcPr>
          <w:p w:rsidR="00AB516A" w:rsidRPr="00F96336" w:rsidRDefault="00AB516A" w:rsidP="00296915">
            <w:pPr>
              <w:spacing w:line="264" w:lineRule="auto"/>
              <w:jc w:val="both"/>
              <w:rPr>
                <w:sz w:val="28"/>
                <w:szCs w:val="28"/>
                <w:lang w:val="pt-BR"/>
              </w:rPr>
            </w:pPr>
            <w:r w:rsidRPr="00F96336">
              <w:rPr>
                <w:sz w:val="28"/>
                <w:szCs w:val="28"/>
                <w:lang w:val="vi-VN"/>
              </w:rPr>
              <w:t xml:space="preserve">  </w:t>
            </w:r>
            <w:r w:rsidRPr="00F96336">
              <w:rPr>
                <w:b/>
                <w:sz w:val="28"/>
                <w:szCs w:val="28"/>
                <w:lang w:val="pt-BR"/>
              </w:rPr>
              <w:t>Căn cứ pháp lý của thủ tục hành chính</w:t>
            </w:r>
          </w:p>
        </w:tc>
      </w:tr>
      <w:tr w:rsidR="00AB516A" w:rsidRPr="00EE073C" w:rsidTr="00F144AB">
        <w:trPr>
          <w:trHeight w:val="1740"/>
        </w:trPr>
        <w:tc>
          <w:tcPr>
            <w:tcW w:w="9639" w:type="dxa"/>
          </w:tcPr>
          <w:p w:rsidR="00AB516A" w:rsidRPr="00F96336" w:rsidRDefault="00AB516A" w:rsidP="00296915">
            <w:pPr>
              <w:spacing w:line="264" w:lineRule="auto"/>
              <w:jc w:val="both"/>
              <w:rPr>
                <w:iCs/>
                <w:sz w:val="28"/>
                <w:szCs w:val="28"/>
                <w:lang w:val="pt-BR"/>
              </w:rPr>
            </w:pPr>
            <w:r w:rsidRPr="00F96336">
              <w:rPr>
                <w:iCs/>
                <w:sz w:val="28"/>
                <w:szCs w:val="28"/>
                <w:lang w:val="pt-BR"/>
              </w:rPr>
              <w:t>1) Luật Bình đẳng giới năm 2006.</w:t>
            </w:r>
          </w:p>
          <w:p w:rsidR="00AB516A" w:rsidRPr="00F96336" w:rsidRDefault="00AB516A" w:rsidP="00296915">
            <w:pPr>
              <w:spacing w:line="264" w:lineRule="auto"/>
              <w:jc w:val="both"/>
              <w:rPr>
                <w:iCs/>
                <w:sz w:val="28"/>
                <w:szCs w:val="28"/>
                <w:lang w:val="pt-BR"/>
              </w:rPr>
            </w:pPr>
            <w:r w:rsidRPr="00F96336">
              <w:rPr>
                <w:iCs/>
                <w:sz w:val="28"/>
                <w:szCs w:val="28"/>
                <w:lang w:val="pt-BR"/>
              </w:rPr>
              <w:t>2) Nghị định số 39/2015/NĐ-CP ngày 27 tháng 4 năm 2015 của Chính phủ quy định chính sách hỗ trợ cho phụ nữ thuộc hộ nghèo là người dân tộc thiểu số khi sinh con đúng chính sách dân số.</w:t>
            </w:r>
          </w:p>
          <w:p w:rsidR="00AB516A" w:rsidRPr="00F96336" w:rsidRDefault="00AB516A" w:rsidP="00296915">
            <w:pPr>
              <w:spacing w:line="264" w:lineRule="auto"/>
              <w:jc w:val="both"/>
              <w:rPr>
                <w:sz w:val="28"/>
                <w:szCs w:val="28"/>
                <w:lang w:val="es-ES"/>
              </w:rPr>
            </w:pPr>
            <w:r w:rsidRPr="00F96336">
              <w:rPr>
                <w:sz w:val="28"/>
                <w:szCs w:val="28"/>
                <w:lang w:val="es-ES"/>
              </w:rPr>
              <w:t>3) Thông tư liên tịch số 07/2016/TTLT-BYT-BTC-BLĐTBXH ngày 15/4/2016 của Bộ Y tế, Bộ Tài chính, Bộ Lao động – Thương binh và Xã hội quy định chi tiết Nghị định số 39/2015/NĐ-CP ngày 27/4/2015 của Chính phủ quy định chính sách hỗ trợ cho phụ nữ thuộc hộ nghèo là người dân tộc thiểu số khi sinh con đúng chính sách dân số</w:t>
            </w:r>
          </w:p>
          <w:p w:rsidR="00AB516A" w:rsidRPr="00F96336" w:rsidRDefault="00AB516A" w:rsidP="00296915">
            <w:pPr>
              <w:spacing w:line="264" w:lineRule="auto"/>
              <w:jc w:val="both"/>
              <w:rPr>
                <w:iCs/>
                <w:color w:val="000000"/>
                <w:sz w:val="28"/>
                <w:szCs w:val="28"/>
                <w:lang w:val="pt-BR"/>
              </w:rPr>
            </w:pPr>
            <w:r w:rsidRPr="00F96336">
              <w:rPr>
                <w:iCs/>
                <w:sz w:val="28"/>
                <w:szCs w:val="28"/>
                <w:lang w:val="pt-BR"/>
              </w:rPr>
              <w:t xml:space="preserve">4) </w:t>
            </w:r>
            <w:r w:rsidRPr="00F96336">
              <w:rPr>
                <w:bCs/>
                <w:sz w:val="28"/>
                <w:szCs w:val="28"/>
                <w:lang w:val="es-ES"/>
              </w:rPr>
              <w:t xml:space="preserve">Thông </w:t>
            </w:r>
            <w:r w:rsidRPr="00F96336">
              <w:rPr>
                <w:sz w:val="28"/>
                <w:szCs w:val="28"/>
                <w:lang w:val="es-ES"/>
              </w:rPr>
              <w:t>tư số 45/2018/TT-BYT ngày 28/12/2018 sửa đổi, bổ sung một số điều của Thông tư liên tịch số 07/2016/TTLT-BYT-BTC-BLĐTBXH ngày 15/4/2016 quy định chi tiết Nghị định số 39/2015/NĐ-CP ngày 27/4/2015 của Chính phủ quy định chính sách hỗ trợ cho phụ nữ thuộc hộ nghèo là người dân tộc thiểu số khi sinh con đúng chính sách dân số.</w:t>
            </w:r>
          </w:p>
        </w:tc>
      </w:tr>
    </w:tbl>
    <w:p w:rsidR="00AB516A" w:rsidRPr="003B43F0" w:rsidRDefault="00AB516A" w:rsidP="00AB516A">
      <w:pPr>
        <w:jc w:val="cente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rPr>
          <w:lang w:val="es-ES"/>
        </w:rPr>
      </w:pPr>
    </w:p>
    <w:p w:rsidR="00AB516A" w:rsidRPr="003B43F0" w:rsidRDefault="00AB516A" w:rsidP="00AB516A">
      <w:pPr>
        <w:jc w:val="center"/>
        <w:rPr>
          <w:sz w:val="26"/>
          <w:szCs w:val="26"/>
          <w:lang w:val="es-ES"/>
        </w:rPr>
      </w:pPr>
      <w:bookmarkStart w:id="1" w:name="chuong_pl_1"/>
      <w:r w:rsidRPr="00DE1A8B">
        <w:rPr>
          <w:b/>
          <w:bCs/>
          <w:sz w:val="26"/>
          <w:szCs w:val="26"/>
          <w:lang w:val="vi-VN"/>
        </w:rPr>
        <w:t>Mẫu số 01a</w:t>
      </w:r>
      <w:bookmarkEnd w:id="1"/>
    </w:p>
    <w:p w:rsidR="00AB516A" w:rsidRPr="003B43F0" w:rsidRDefault="00AB516A" w:rsidP="00AB516A">
      <w:pPr>
        <w:jc w:val="center"/>
        <w:rPr>
          <w:i/>
          <w:iCs/>
          <w:sz w:val="26"/>
          <w:szCs w:val="26"/>
          <w:lang w:val="es-ES"/>
        </w:rPr>
      </w:pPr>
      <w:r w:rsidRPr="00DE1A8B">
        <w:rPr>
          <w:i/>
          <w:iCs/>
          <w:sz w:val="26"/>
          <w:szCs w:val="26"/>
          <w:lang w:val="vi-VN"/>
        </w:rPr>
        <w:t xml:space="preserve">(Ban hành kèm theo Thông tư số </w:t>
      </w:r>
      <w:r w:rsidRPr="003B43F0">
        <w:rPr>
          <w:i/>
          <w:iCs/>
          <w:sz w:val="26"/>
          <w:szCs w:val="26"/>
          <w:lang w:val="es-ES"/>
        </w:rPr>
        <w:t>45</w:t>
      </w:r>
      <w:r w:rsidRPr="00DE1A8B">
        <w:rPr>
          <w:i/>
          <w:iCs/>
          <w:sz w:val="26"/>
          <w:szCs w:val="26"/>
          <w:lang w:val="vi-VN"/>
        </w:rPr>
        <w:t>/20</w:t>
      </w:r>
      <w:r w:rsidRPr="003B43F0">
        <w:rPr>
          <w:i/>
          <w:iCs/>
          <w:sz w:val="26"/>
          <w:szCs w:val="26"/>
          <w:lang w:val="es-ES"/>
        </w:rPr>
        <w:t>1</w:t>
      </w:r>
      <w:r w:rsidRPr="00DE1A8B">
        <w:rPr>
          <w:i/>
          <w:iCs/>
          <w:sz w:val="26"/>
          <w:szCs w:val="26"/>
          <w:lang w:val="vi-VN"/>
        </w:rPr>
        <w:t>8/TT-BYT ngày</w:t>
      </w:r>
      <w:r w:rsidRPr="003B43F0">
        <w:rPr>
          <w:i/>
          <w:iCs/>
          <w:sz w:val="26"/>
          <w:szCs w:val="26"/>
          <w:lang w:val="es-ES"/>
        </w:rPr>
        <w:t xml:space="preserve"> 28</w:t>
      </w:r>
      <w:r w:rsidRPr="00DE1A8B">
        <w:rPr>
          <w:i/>
          <w:iCs/>
          <w:sz w:val="26"/>
          <w:szCs w:val="26"/>
          <w:lang w:val="vi-VN"/>
        </w:rPr>
        <w:t xml:space="preserve"> tháng</w:t>
      </w:r>
      <w:r w:rsidRPr="003B43F0">
        <w:rPr>
          <w:i/>
          <w:iCs/>
          <w:sz w:val="26"/>
          <w:szCs w:val="26"/>
          <w:lang w:val="es-ES"/>
        </w:rPr>
        <w:t xml:space="preserve"> 12</w:t>
      </w:r>
      <w:r w:rsidRPr="00DE1A8B">
        <w:rPr>
          <w:i/>
          <w:iCs/>
          <w:sz w:val="26"/>
          <w:szCs w:val="26"/>
          <w:lang w:val="vi-VN"/>
        </w:rPr>
        <w:t xml:space="preserve"> năm 2018)</w:t>
      </w:r>
    </w:p>
    <w:p w:rsidR="00AB516A" w:rsidRPr="003B43F0" w:rsidRDefault="00AB516A" w:rsidP="00AB516A">
      <w:pPr>
        <w:jc w:val="center"/>
        <w:rPr>
          <w:sz w:val="26"/>
          <w:szCs w:val="26"/>
          <w:lang w:val="es-ES"/>
        </w:rPr>
      </w:pPr>
    </w:p>
    <w:p w:rsidR="00AB516A" w:rsidRPr="003B43F0" w:rsidRDefault="00296915" w:rsidP="00AB516A">
      <w:pPr>
        <w:jc w:val="center"/>
        <w:rPr>
          <w:b/>
          <w:bCs/>
          <w:sz w:val="26"/>
          <w:szCs w:val="26"/>
          <w:lang w:val="es-ES"/>
        </w:rPr>
      </w:pPr>
      <w:r>
        <w:rPr>
          <w:b/>
          <w:bCs/>
          <w:noProof/>
          <w:sz w:val="26"/>
          <w:szCs w:val="26"/>
        </w:rPr>
        <w:lastRenderedPageBreak/>
        <mc:AlternateContent>
          <mc:Choice Requires="wps">
            <w:drawing>
              <wp:anchor distT="0" distB="0" distL="114300" distR="114300" simplePos="0" relativeHeight="251666432" behindDoc="0" locked="0" layoutInCell="1" allowOverlap="1">
                <wp:simplePos x="0" y="0"/>
                <wp:positionH relativeFrom="column">
                  <wp:posOffset>2082165</wp:posOffset>
                </wp:positionH>
                <wp:positionV relativeFrom="paragraph">
                  <wp:posOffset>386715</wp:posOffset>
                </wp:positionV>
                <wp:extent cx="1927860" cy="635"/>
                <wp:effectExtent l="5715" t="5715" r="9525"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3.95pt;margin-top:30.45pt;width:151.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ZF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"/>
            </w:pict>
          </mc:Fallback>
        </mc:AlternateConten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2" w:name="chuong_pl_1_name"/>
    </w:p>
    <w:p w:rsidR="00AB516A" w:rsidRPr="003B43F0" w:rsidRDefault="00AB516A" w:rsidP="00AB516A">
      <w:pPr>
        <w:jc w:val="center"/>
        <w:rPr>
          <w:sz w:val="26"/>
          <w:szCs w:val="26"/>
          <w:lang w:val="es-ES"/>
        </w:rPr>
      </w:pPr>
      <w:r w:rsidRPr="00DE1A8B">
        <w:rPr>
          <w:b/>
          <w:bCs/>
          <w:sz w:val="26"/>
          <w:szCs w:val="26"/>
          <w:lang w:val="vi-VN"/>
        </w:rPr>
        <w:t>TỜ KHAI</w:t>
      </w:r>
      <w:bookmarkEnd w:id="2"/>
    </w:p>
    <w:p w:rsidR="00AB516A" w:rsidRPr="003B43F0" w:rsidRDefault="00AB516A" w:rsidP="00AB516A">
      <w:pPr>
        <w:jc w:val="center"/>
        <w:rPr>
          <w:sz w:val="26"/>
          <w:szCs w:val="26"/>
          <w:lang w:val="es-ES"/>
        </w:rPr>
      </w:pPr>
      <w:bookmarkStart w:id="3" w:name="chuong_pl_1_name_name"/>
      <w:r w:rsidRPr="00DE1A8B">
        <w:rPr>
          <w:b/>
          <w:bCs/>
          <w:sz w:val="26"/>
          <w:szCs w:val="26"/>
          <w:lang w:val="vi-VN"/>
        </w:rPr>
        <w:t>Đề nghị hỗ trợ kinh phí sinh con đúng chính sách dân số</w:t>
      </w:r>
      <w:bookmarkEnd w:id="3"/>
    </w:p>
    <w:p w:rsidR="00AB516A" w:rsidRPr="003B43F0" w:rsidRDefault="00AB516A" w:rsidP="00AB516A">
      <w:pPr>
        <w:jc w:val="center"/>
        <w:rPr>
          <w:sz w:val="26"/>
          <w:szCs w:val="26"/>
          <w:lang w:val="es-ES"/>
        </w:rPr>
      </w:pPr>
      <w:bookmarkStart w:id="4" w:name="chuong_pl_1_name_name_name"/>
      <w:r w:rsidRPr="00DE1A8B">
        <w:rPr>
          <w:sz w:val="26"/>
          <w:szCs w:val="26"/>
          <w:lang w:val="vi-VN"/>
        </w:rPr>
        <w:t>(Sử dụng khi đã được cấp số định danh cá nhân)</w:t>
      </w:r>
      <w:bookmarkEnd w:id="4"/>
    </w:p>
    <w:p w:rsidR="00AB516A" w:rsidRPr="003B43F0" w:rsidRDefault="00AB516A" w:rsidP="00AB516A">
      <w:pPr>
        <w:jc w:val="center"/>
        <w:rPr>
          <w:sz w:val="26"/>
          <w:szCs w:val="26"/>
          <w:lang w:val="es-ES"/>
        </w:rPr>
      </w:pPr>
    </w:p>
    <w:p w:rsidR="00AB516A" w:rsidRPr="003B43F0" w:rsidRDefault="00AB516A" w:rsidP="00AB516A">
      <w:pPr>
        <w:rPr>
          <w:sz w:val="26"/>
          <w:szCs w:val="26"/>
          <w:lang w:val="es-ES"/>
        </w:rPr>
      </w:pPr>
      <w:r w:rsidRPr="00DE1A8B">
        <w:rPr>
          <w:sz w:val="26"/>
          <w:szCs w:val="26"/>
          <w:lang w:val="vi-VN"/>
        </w:rPr>
        <w:t>Họ, chữ đệm và tên khai sinh:</w:t>
      </w:r>
      <w:r w:rsidRPr="003B43F0">
        <w:rPr>
          <w:sz w:val="26"/>
          <w:szCs w:val="26"/>
          <w:lang w:val="es-ES"/>
        </w:rPr>
        <w:t>.....................................................................................</w:t>
      </w:r>
    </w:p>
    <w:p w:rsidR="00AB516A" w:rsidRPr="003B43F0" w:rsidRDefault="00AB516A" w:rsidP="00AB516A">
      <w:pPr>
        <w:rPr>
          <w:sz w:val="26"/>
          <w:szCs w:val="26"/>
          <w:lang w:val="es-ES"/>
        </w:rPr>
      </w:pPr>
      <w:r w:rsidRPr="00DE1A8B">
        <w:rPr>
          <w:sz w:val="26"/>
          <w:szCs w:val="26"/>
          <w:lang w:val="vi-VN"/>
        </w:rPr>
        <w:t xml:space="preserve">Số định danh cá nhân: </w:t>
      </w:r>
      <w:r w:rsidRPr="003B43F0">
        <w:rPr>
          <w:sz w:val="26"/>
          <w:szCs w:val="26"/>
          <w:lang w:val="es-ES"/>
        </w:rPr>
        <w:t>.................................................................................................</w:t>
      </w:r>
    </w:p>
    <w:p w:rsidR="00AB516A" w:rsidRPr="003B43F0" w:rsidRDefault="00AB516A" w:rsidP="00AB516A">
      <w:pPr>
        <w:rPr>
          <w:sz w:val="26"/>
          <w:szCs w:val="26"/>
          <w:lang w:val="es-ES"/>
        </w:rPr>
      </w:pPr>
      <w:r w:rsidRPr="00DE1A8B">
        <w:rPr>
          <w:sz w:val="26"/>
          <w:szCs w:val="26"/>
          <w:lang w:val="vi-VN"/>
        </w:rPr>
        <w:t xml:space="preserve">Nơi thường trú: </w:t>
      </w:r>
      <w:r w:rsidRPr="003B43F0">
        <w:rPr>
          <w:sz w:val="26"/>
          <w:szCs w:val="26"/>
          <w:lang w:val="es-ES"/>
        </w:rPr>
        <w:t>...........................................................................................................</w:t>
      </w:r>
    </w:p>
    <w:p w:rsidR="00AB516A" w:rsidRPr="003B43F0" w:rsidRDefault="00AB516A" w:rsidP="00AB516A">
      <w:pPr>
        <w:rPr>
          <w:sz w:val="26"/>
          <w:szCs w:val="26"/>
          <w:lang w:val="es-ES"/>
        </w:rPr>
      </w:pPr>
      <w:r w:rsidRPr="00DE1A8B">
        <w:rPr>
          <w:sz w:val="26"/>
          <w:szCs w:val="26"/>
          <w:lang w:val="vi-VN"/>
        </w:rPr>
        <w:t xml:space="preserve">Nơi ở hiện tại (trường hợp khác nơi thường trú): </w:t>
      </w:r>
      <w:r w:rsidRPr="003B43F0">
        <w:rPr>
          <w:sz w:val="26"/>
          <w:szCs w:val="26"/>
          <w:lang w:val="es-ES"/>
        </w:rPr>
        <w:t>.......................................................</w:t>
      </w:r>
    </w:p>
    <w:p w:rsidR="00AB516A" w:rsidRPr="003B43F0" w:rsidRDefault="00AB516A" w:rsidP="00AB516A">
      <w:pPr>
        <w:rPr>
          <w:sz w:val="26"/>
          <w:szCs w:val="26"/>
          <w:lang w:val="es-ES"/>
        </w:rPr>
      </w:pPr>
      <w:r w:rsidRPr="00DE1A8B">
        <w:rPr>
          <w:sz w:val="26"/>
          <w:szCs w:val="26"/>
          <w:lang w:val="vi-VN"/>
        </w:rPr>
        <w:t>Thuộc hộ nghèo theo Quyết định số</w:t>
      </w:r>
      <w:r w:rsidRPr="003B43F0">
        <w:rPr>
          <w:sz w:val="26"/>
          <w:szCs w:val="26"/>
          <w:lang w:val="es-ES"/>
        </w:rPr>
        <w:t>............................................................................</w:t>
      </w:r>
    </w:p>
    <w:p w:rsidR="00AB516A" w:rsidRPr="003B43F0" w:rsidRDefault="00AB516A" w:rsidP="00AB516A">
      <w:pPr>
        <w:rPr>
          <w:sz w:val="26"/>
          <w:szCs w:val="26"/>
          <w:lang w:val="es-ES"/>
        </w:rPr>
      </w:pPr>
      <w:r w:rsidRPr="003B43F0">
        <w:rPr>
          <w:sz w:val="26"/>
          <w:szCs w:val="26"/>
          <w:lang w:val="es-ES"/>
        </w:rPr>
        <w:t>Là đối tượng được hỗ trợ quy định tại Điều 1 Nghị định số 39/2015/NĐ-CP:</w:t>
      </w:r>
    </w:p>
    <w:p w:rsidR="00AB516A" w:rsidRPr="003B43F0" w:rsidRDefault="00AB516A" w:rsidP="00AB516A">
      <w:pPr>
        <w:rPr>
          <w:sz w:val="26"/>
          <w:szCs w:val="26"/>
          <w:lang w:val="es-E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 xml:space="preserve">ứ </w:t>
            </w:r>
            <w:r w:rsidRPr="00DE1A8B">
              <w:rPr>
                <w:sz w:val="26"/>
                <w:szCs w:val="26"/>
                <w:lang w:val="vi-VN"/>
              </w:rPr>
              <w:t>hai m</w:t>
            </w:r>
            <w:r w:rsidRPr="00DE1A8B">
              <w:rPr>
                <w:sz w:val="26"/>
                <w:szCs w:val="26"/>
              </w:rPr>
              <w:t>à</w:t>
            </w:r>
            <w:r w:rsidRPr="00DE1A8B">
              <w:rPr>
                <w:sz w:val="26"/>
                <w:szCs w:val="26"/>
                <w:lang w:val="vi-VN"/>
              </w:rPr>
              <w:t xml:space="preserve"> 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rPr>
          <w:sz w:val="26"/>
          <w:szCs w:val="26"/>
        </w:rPr>
      </w:pPr>
      <w:r w:rsidRPr="00DE1A8B">
        <w:rPr>
          <w:sz w:val="26"/>
          <w:szCs w:val="26"/>
        </w:rPr>
        <w:t> </w:t>
      </w:r>
    </w:p>
    <w:tbl>
      <w:tblPr>
        <w:tblW w:w="5176" w:type="pct"/>
        <w:tblBorders>
          <w:top w:val="nil"/>
          <w:bottom w:val="nil"/>
          <w:insideH w:val="nil"/>
          <w:insideV w:val="nil"/>
        </w:tblBorders>
        <w:tblCellMar>
          <w:left w:w="0" w:type="dxa"/>
          <w:right w:w="0" w:type="dxa"/>
        </w:tblCellMar>
        <w:tblLook w:val="04A0" w:firstRow="1" w:lastRow="0" w:firstColumn="1" w:lastColumn="0" w:noHBand="0" w:noVBand="1"/>
      </w:tblPr>
      <w:tblGrid>
        <w:gridCol w:w="5271"/>
        <w:gridCol w:w="4715"/>
      </w:tblGrid>
      <w:tr w:rsidR="00AB516A" w:rsidRPr="00DE1A8B" w:rsidTr="00F144AB">
        <w:trPr>
          <w:trHeight w:val="2068"/>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lastRenderedPageBreak/>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DE1A8B">
              <w:rPr>
                <w:i/>
                <w:iCs/>
                <w:sz w:val="26"/>
                <w:szCs w:val="26"/>
              </w:rPr>
              <w:br/>
            </w:r>
            <w:r w:rsidRPr="00DE1A8B">
              <w:rPr>
                <w:b/>
                <w:bCs/>
                <w:sz w:val="26"/>
                <w:szCs w:val="26"/>
              </w:rPr>
              <w:t>Người khai/Người khai thay</w:t>
            </w:r>
            <w:r w:rsidRPr="00DE1A8B">
              <w:rPr>
                <w:b/>
                <w:bCs/>
                <w:sz w:val="26"/>
                <w:szCs w:val="26"/>
              </w:rPr>
              <w:br/>
            </w:r>
            <w:r w:rsidRPr="00DE1A8B">
              <w:rPr>
                <w:i/>
                <w:iCs/>
                <w:sz w:val="26"/>
                <w:szCs w:val="26"/>
              </w:rPr>
              <w:t>(Ký, ghi rõ họ tên hoặc điểm chỉ.</w:t>
            </w:r>
            <w:r w:rsidRPr="00DE1A8B">
              <w:rPr>
                <w:i/>
                <w:iCs/>
                <w:sz w:val="26"/>
                <w:szCs w:val="26"/>
              </w:rPr>
              <w:br/>
              <w:t>Trường hợp khai thay phải ghi đầy đủ thông tin của người khai thay)</w:t>
            </w:r>
          </w:p>
        </w:tc>
      </w:tr>
    </w:tbl>
    <w:p w:rsidR="00AB516A" w:rsidRPr="00DE1A8B" w:rsidRDefault="00AB516A" w:rsidP="00AB516A">
      <w:pPr>
        <w:rPr>
          <w:sz w:val="26"/>
          <w:szCs w:val="26"/>
        </w:rPr>
      </w:pPr>
    </w:p>
    <w:p w:rsidR="00AB516A" w:rsidRPr="00DE1A8B" w:rsidRDefault="00AB516A" w:rsidP="00AB516A">
      <w:pPr>
        <w:rPr>
          <w:sz w:val="26"/>
          <w:szCs w:val="26"/>
        </w:rPr>
      </w:pPr>
      <w:r w:rsidRPr="00DE1A8B">
        <w:rPr>
          <w:sz w:val="26"/>
          <w:szCs w:val="26"/>
        </w:rPr>
        <w:t xml:space="preserve">* </w:t>
      </w:r>
      <w:r w:rsidRPr="00DE1A8B">
        <w:rPr>
          <w:sz w:val="26"/>
          <w:szCs w:val="26"/>
          <w:lang w:val="vi-VN"/>
        </w:rPr>
        <w:t>Ghi “Tôi” nếu là đối tượng đề nghị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 xml:space="preserve">nh sách hỗ trợ trực tiếp kê khai; ghi họ và tên đối tượng đề nghị </w:t>
      </w:r>
      <w:r w:rsidRPr="00DE1A8B">
        <w:rPr>
          <w:sz w:val="26"/>
          <w:szCs w:val="26"/>
        </w:rPr>
        <w:t>đ</w:t>
      </w:r>
      <w:r w:rsidRPr="00DE1A8B">
        <w:rPr>
          <w:sz w:val="26"/>
          <w:szCs w:val="26"/>
          <w:lang w:val="vi-VN"/>
        </w:rPr>
        <w:t>ược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nh sách hỗ trợ khi khai thay.</w:t>
      </w: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Pr="00DE1A8B" w:rsidRDefault="00E30A9B" w:rsidP="00AB516A">
      <w:pPr>
        <w:rPr>
          <w:sz w:val="26"/>
          <w:szCs w:val="26"/>
        </w:rPr>
      </w:pPr>
    </w:p>
    <w:p w:rsidR="00AB516A" w:rsidRPr="00DE1A8B" w:rsidRDefault="00AB516A" w:rsidP="00AB516A">
      <w:pPr>
        <w:jc w:val="center"/>
        <w:rPr>
          <w:b/>
          <w:bCs/>
          <w:sz w:val="26"/>
          <w:szCs w:val="26"/>
        </w:rPr>
      </w:pPr>
      <w:bookmarkStart w:id="5" w:name="chuong_pl_2"/>
      <w:r w:rsidRPr="00DE1A8B">
        <w:rPr>
          <w:b/>
          <w:bCs/>
          <w:sz w:val="26"/>
          <w:szCs w:val="26"/>
          <w:lang w:val="vi-VN"/>
        </w:rPr>
        <w:t xml:space="preserve">Mẫu số 01b </w:t>
      </w:r>
      <w:bookmarkEnd w:id="5"/>
    </w:p>
    <w:p w:rsidR="00AB516A" w:rsidRPr="00DE1A8B" w:rsidRDefault="00AB516A" w:rsidP="00AB516A">
      <w:pPr>
        <w:jc w:val="center"/>
        <w:rPr>
          <w:i/>
          <w:iCs/>
          <w:sz w:val="26"/>
          <w:szCs w:val="26"/>
        </w:rPr>
      </w:pPr>
      <w:r w:rsidRPr="00DE1A8B">
        <w:rPr>
          <w:i/>
          <w:iCs/>
          <w:sz w:val="26"/>
          <w:szCs w:val="26"/>
          <w:lang w:val="vi-VN"/>
        </w:rPr>
        <w:lastRenderedPageBreak/>
        <w:t xml:space="preserve">(Ban hành kèm theo Thông tư số </w:t>
      </w:r>
      <w:r w:rsidRPr="00DE1A8B">
        <w:rPr>
          <w:i/>
          <w:iCs/>
          <w:sz w:val="26"/>
          <w:szCs w:val="26"/>
        </w:rPr>
        <w:t>45</w:t>
      </w:r>
      <w:r w:rsidRPr="00DE1A8B">
        <w:rPr>
          <w:i/>
          <w:iCs/>
          <w:sz w:val="26"/>
          <w:szCs w:val="26"/>
          <w:lang w:val="vi-VN"/>
        </w:rPr>
        <w:t>/20</w:t>
      </w:r>
      <w:r w:rsidRPr="00DE1A8B">
        <w:rPr>
          <w:i/>
          <w:iCs/>
          <w:sz w:val="26"/>
          <w:szCs w:val="26"/>
        </w:rPr>
        <w:t>1</w:t>
      </w:r>
      <w:r w:rsidRPr="00DE1A8B">
        <w:rPr>
          <w:i/>
          <w:iCs/>
          <w:sz w:val="26"/>
          <w:szCs w:val="26"/>
          <w:lang w:val="vi-VN"/>
        </w:rPr>
        <w:t>8/TT-BYT ngày</w:t>
      </w:r>
      <w:r w:rsidRPr="00DE1A8B">
        <w:rPr>
          <w:i/>
          <w:iCs/>
          <w:sz w:val="26"/>
          <w:szCs w:val="26"/>
        </w:rPr>
        <w:t xml:space="preserve"> 28</w:t>
      </w:r>
      <w:r w:rsidRPr="00DE1A8B">
        <w:rPr>
          <w:i/>
          <w:iCs/>
          <w:sz w:val="26"/>
          <w:szCs w:val="26"/>
          <w:lang w:val="vi-VN"/>
        </w:rPr>
        <w:t xml:space="preserve"> tháng</w:t>
      </w:r>
      <w:r w:rsidRPr="00DE1A8B">
        <w:rPr>
          <w:i/>
          <w:iCs/>
          <w:sz w:val="26"/>
          <w:szCs w:val="26"/>
        </w:rPr>
        <w:t xml:space="preserve"> 12</w:t>
      </w:r>
      <w:r w:rsidRPr="00DE1A8B">
        <w:rPr>
          <w:i/>
          <w:iCs/>
          <w:sz w:val="26"/>
          <w:szCs w:val="26"/>
          <w:lang w:val="vi-VN"/>
        </w:rPr>
        <w:t xml:space="preserve"> năm 2018)</w:t>
      </w:r>
    </w:p>
    <w:p w:rsidR="00AB516A" w:rsidRPr="00DE1A8B" w:rsidRDefault="00AB516A" w:rsidP="00AB516A">
      <w:pPr>
        <w:jc w:val="center"/>
        <w:rPr>
          <w:sz w:val="26"/>
          <w:szCs w:val="26"/>
        </w:rPr>
      </w:pPr>
    </w:p>
    <w:p w:rsidR="00AB516A" w:rsidRPr="00DE1A8B" w:rsidRDefault="00296915" w:rsidP="00AB516A">
      <w:pPr>
        <w:jc w:val="center"/>
        <w:rPr>
          <w:b/>
          <w:bCs/>
          <w:sz w:val="26"/>
          <w:szCs w:val="26"/>
        </w:rPr>
      </w:pPr>
      <w:r>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2162175</wp:posOffset>
                </wp:positionH>
                <wp:positionV relativeFrom="paragraph">
                  <wp:posOffset>386715</wp:posOffset>
                </wp:positionV>
                <wp:extent cx="1805940" cy="0"/>
                <wp:effectExtent l="9525" t="5715" r="1333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0.25pt;margin-top:30.45pt;width:14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mT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s0U6X+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"/>
            </w:pict>
          </mc:Fallback>
        </mc:AlternateConten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6" w:name="chuong_pl_2_name"/>
    </w:p>
    <w:p w:rsidR="00AB516A" w:rsidRPr="00DE1A8B" w:rsidRDefault="00AB516A" w:rsidP="00AB516A">
      <w:pPr>
        <w:jc w:val="center"/>
        <w:rPr>
          <w:sz w:val="26"/>
          <w:szCs w:val="26"/>
        </w:rPr>
      </w:pPr>
      <w:r w:rsidRPr="00DE1A8B">
        <w:rPr>
          <w:b/>
          <w:bCs/>
          <w:sz w:val="26"/>
          <w:szCs w:val="26"/>
          <w:lang w:val="vi-VN"/>
        </w:rPr>
        <w:t>TỜ KHAI</w:t>
      </w:r>
      <w:bookmarkEnd w:id="6"/>
    </w:p>
    <w:p w:rsidR="00AB516A" w:rsidRPr="00DE1A8B" w:rsidRDefault="00AB516A" w:rsidP="00AB516A">
      <w:pPr>
        <w:jc w:val="center"/>
        <w:rPr>
          <w:sz w:val="26"/>
          <w:szCs w:val="26"/>
        </w:rPr>
      </w:pPr>
      <w:bookmarkStart w:id="7" w:name="chuong_pl_2_name_name"/>
      <w:r w:rsidRPr="00DE1A8B">
        <w:rPr>
          <w:b/>
          <w:bCs/>
          <w:sz w:val="26"/>
          <w:szCs w:val="26"/>
          <w:lang w:val="vi-VN"/>
        </w:rPr>
        <w:t>Đề nghị hỗ trợ kinh phí sinh con đúng chính sách dân số</w:t>
      </w:r>
      <w:bookmarkEnd w:id="7"/>
    </w:p>
    <w:p w:rsidR="00AB516A" w:rsidRPr="00DE1A8B" w:rsidRDefault="00AB516A" w:rsidP="00AB516A">
      <w:pPr>
        <w:jc w:val="center"/>
        <w:rPr>
          <w:sz w:val="26"/>
          <w:szCs w:val="26"/>
        </w:rPr>
      </w:pPr>
      <w:bookmarkStart w:id="8" w:name="chuong_pl_2_name_name_name"/>
      <w:r w:rsidRPr="00DE1A8B">
        <w:rPr>
          <w:sz w:val="26"/>
          <w:szCs w:val="26"/>
          <w:lang w:val="vi-VN"/>
        </w:rPr>
        <w:t>(Sử dụng khi đã được cấp số định danh cá nhân)</w:t>
      </w:r>
      <w:bookmarkEnd w:id="8"/>
    </w:p>
    <w:p w:rsidR="00AB516A" w:rsidRPr="00DE1A8B" w:rsidRDefault="00AB516A" w:rsidP="00AB516A">
      <w:pPr>
        <w:jc w:val="center"/>
        <w:rPr>
          <w:sz w:val="26"/>
          <w:szCs w:val="26"/>
        </w:rPr>
      </w:pPr>
    </w:p>
    <w:p w:rsidR="00AB516A" w:rsidRPr="00DE1A8B" w:rsidRDefault="00AB516A" w:rsidP="00AB516A">
      <w:pPr>
        <w:rPr>
          <w:sz w:val="26"/>
          <w:szCs w:val="26"/>
        </w:rPr>
      </w:pPr>
      <w:r w:rsidRPr="00DE1A8B">
        <w:rPr>
          <w:sz w:val="26"/>
          <w:szCs w:val="26"/>
          <w:lang w:val="vi-VN"/>
        </w:rPr>
        <w:t xml:space="preserve">Họ, chữ đệm và tên khai sinh: </w:t>
      </w:r>
      <w:r w:rsidRPr="00DE1A8B">
        <w:rPr>
          <w:sz w:val="26"/>
          <w:szCs w:val="26"/>
        </w:rPr>
        <w:t>....................................................................................</w:t>
      </w:r>
    </w:p>
    <w:p w:rsidR="00AB516A" w:rsidRPr="00DE1A8B" w:rsidRDefault="00AB516A" w:rsidP="00AB516A">
      <w:pPr>
        <w:rPr>
          <w:sz w:val="26"/>
          <w:szCs w:val="26"/>
        </w:rPr>
      </w:pPr>
      <w:r w:rsidRPr="00DE1A8B">
        <w:rPr>
          <w:sz w:val="26"/>
          <w:szCs w:val="26"/>
        </w:rPr>
        <w:t>Ngày sinh………tháng………năm…………..                     Dân tộc: .......................</w:t>
      </w:r>
    </w:p>
    <w:p w:rsidR="00AB516A" w:rsidRPr="00DE1A8B" w:rsidRDefault="00AB516A" w:rsidP="00AB516A">
      <w:pPr>
        <w:rPr>
          <w:sz w:val="26"/>
          <w:szCs w:val="26"/>
        </w:rPr>
      </w:pPr>
      <w:r w:rsidRPr="00DE1A8B">
        <w:rPr>
          <w:sz w:val="26"/>
          <w:szCs w:val="26"/>
          <w:lang w:val="vi-VN"/>
        </w:rPr>
        <w:t>Nơi thường trú</w:t>
      </w:r>
      <w:r w:rsidRPr="00DE1A8B">
        <w:rPr>
          <w:sz w:val="26"/>
          <w:szCs w:val="26"/>
        </w:rPr>
        <w:t>/tạm trú</w:t>
      </w:r>
      <w:r w:rsidRPr="00DE1A8B">
        <w:rPr>
          <w:sz w:val="26"/>
          <w:szCs w:val="26"/>
          <w:lang w:val="vi-VN"/>
        </w:rPr>
        <w:t xml:space="preserve">: </w:t>
      </w:r>
      <w:r w:rsidRPr="00DE1A8B">
        <w:rPr>
          <w:sz w:val="26"/>
          <w:szCs w:val="26"/>
        </w:rPr>
        <w:t>...............................................................................................</w:t>
      </w:r>
    </w:p>
    <w:p w:rsidR="00AB516A" w:rsidRPr="00DE1A8B" w:rsidRDefault="00AB516A" w:rsidP="00AB516A">
      <w:pPr>
        <w:rPr>
          <w:sz w:val="26"/>
          <w:szCs w:val="26"/>
        </w:rPr>
      </w:pPr>
      <w:r w:rsidRPr="00DE1A8B">
        <w:rPr>
          <w:sz w:val="26"/>
          <w:szCs w:val="26"/>
          <w:lang w:val="vi-VN"/>
        </w:rPr>
        <w:t>Thuộc hộ nghèo theo Quyết định số</w:t>
      </w:r>
      <w:r w:rsidRPr="00DE1A8B">
        <w:rPr>
          <w:sz w:val="26"/>
          <w:szCs w:val="26"/>
        </w:rPr>
        <w:t>............................................................................</w:t>
      </w:r>
    </w:p>
    <w:p w:rsidR="00AB516A" w:rsidRPr="00DE1A8B" w:rsidRDefault="00AB516A" w:rsidP="00AB516A">
      <w:pPr>
        <w:rPr>
          <w:sz w:val="26"/>
          <w:szCs w:val="26"/>
        </w:rPr>
      </w:pPr>
      <w:r w:rsidRPr="00DE1A8B">
        <w:rPr>
          <w:sz w:val="26"/>
          <w:szCs w:val="26"/>
        </w:rPr>
        <w:t>Là đối tượng được hỗ trợ quy định tại Điều 1 Nghị định số 39/2015/NĐ-CP:</w:t>
      </w:r>
    </w:p>
    <w:p w:rsidR="00AB516A" w:rsidRPr="00DE1A8B" w:rsidRDefault="00AB516A" w:rsidP="00AB516A">
      <w:pPr>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ứ</w:t>
            </w:r>
            <w:r w:rsidRPr="00DE1A8B">
              <w:rPr>
                <w:sz w:val="26"/>
                <w:szCs w:val="26"/>
                <w:lang w:val="vi-VN"/>
              </w:rPr>
              <w:t xml:space="preserve"> hai m</w:t>
            </w:r>
            <w:r w:rsidRPr="00DE1A8B">
              <w:rPr>
                <w:sz w:val="26"/>
                <w:szCs w:val="26"/>
              </w:rPr>
              <w:t xml:space="preserve">à </w:t>
            </w:r>
            <w:r w:rsidRPr="00DE1A8B">
              <w:rPr>
                <w:sz w:val="26"/>
                <w:szCs w:val="26"/>
                <w:lang w:val="vi-VN"/>
              </w:rPr>
              <w:t>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 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jc w:val="both"/>
        <w:rPr>
          <w:sz w:val="26"/>
          <w:szCs w:val="26"/>
        </w:rPr>
      </w:pPr>
      <w:r w:rsidRPr="00DE1A8B">
        <w:rPr>
          <w:sz w:val="26"/>
          <w:szCs w:val="26"/>
        </w:rPr>
        <w:t> </w:t>
      </w:r>
    </w:p>
    <w:tbl>
      <w:tblPr>
        <w:tblW w:w="5129" w:type="pct"/>
        <w:tblBorders>
          <w:top w:val="nil"/>
          <w:bottom w:val="nil"/>
          <w:insideH w:val="nil"/>
          <w:insideV w:val="nil"/>
        </w:tblBorders>
        <w:tblCellMar>
          <w:left w:w="0" w:type="dxa"/>
          <w:right w:w="0" w:type="dxa"/>
        </w:tblCellMar>
        <w:tblLook w:val="04A0" w:firstRow="1" w:lastRow="0" w:firstColumn="1" w:lastColumn="0" w:noHBand="0" w:noVBand="1"/>
      </w:tblPr>
      <w:tblGrid>
        <w:gridCol w:w="5223"/>
        <w:gridCol w:w="4672"/>
      </w:tblGrid>
      <w:tr w:rsidR="00AB516A" w:rsidRPr="00EE073C" w:rsidTr="00F144AB">
        <w:trPr>
          <w:trHeight w:val="2276"/>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lastRenderedPageBreak/>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3B43F0" w:rsidRDefault="00AB516A" w:rsidP="00F144AB">
            <w:pPr>
              <w:jc w:val="center"/>
              <w:rPr>
                <w:sz w:val="26"/>
                <w:szCs w:val="26"/>
                <w:lang w:val="vi-VN"/>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3B43F0">
              <w:rPr>
                <w:i/>
                <w:iCs/>
                <w:sz w:val="26"/>
                <w:szCs w:val="26"/>
                <w:lang w:val="vi-VN"/>
              </w:rPr>
              <w:br/>
            </w:r>
            <w:r w:rsidRPr="003B43F0">
              <w:rPr>
                <w:b/>
                <w:bCs/>
                <w:sz w:val="26"/>
                <w:szCs w:val="26"/>
                <w:lang w:val="vi-VN"/>
              </w:rPr>
              <w:t>Người khai/Người khai thay</w:t>
            </w:r>
            <w:r w:rsidRPr="003B43F0">
              <w:rPr>
                <w:b/>
                <w:bCs/>
                <w:sz w:val="26"/>
                <w:szCs w:val="26"/>
                <w:lang w:val="vi-VN"/>
              </w:rPr>
              <w:br/>
            </w:r>
            <w:r w:rsidRPr="003B43F0">
              <w:rPr>
                <w:i/>
                <w:iCs/>
                <w:sz w:val="26"/>
                <w:szCs w:val="26"/>
                <w:lang w:val="vi-VN"/>
              </w:rPr>
              <w:t>(Ký, ghi rõ họ tên hoặc điểm chỉ.</w:t>
            </w:r>
            <w:r w:rsidRPr="003B43F0">
              <w:rPr>
                <w:i/>
                <w:iCs/>
                <w:sz w:val="26"/>
                <w:szCs w:val="26"/>
                <w:lang w:val="vi-VN"/>
              </w:rPr>
              <w:br/>
              <w:t>Trường hợp khai thay phải ghi đầy đủ thông tin của người khai thay)</w:t>
            </w:r>
          </w:p>
        </w:tc>
      </w:tr>
    </w:tbl>
    <w:p w:rsidR="00AB516A" w:rsidRPr="003B43F0" w:rsidRDefault="00AB516A" w:rsidP="00AB516A">
      <w:pPr>
        <w:rPr>
          <w:sz w:val="26"/>
          <w:szCs w:val="26"/>
          <w:lang w:val="vi-VN"/>
        </w:rPr>
      </w:pPr>
    </w:p>
    <w:p w:rsidR="00AB516A" w:rsidRPr="003B43F0" w:rsidRDefault="00AB516A" w:rsidP="00AB516A">
      <w:pPr>
        <w:rPr>
          <w:sz w:val="26"/>
          <w:szCs w:val="26"/>
          <w:lang w:val="vi-VN"/>
        </w:rPr>
      </w:pPr>
      <w:r w:rsidRPr="003B43F0">
        <w:rPr>
          <w:sz w:val="26"/>
          <w:szCs w:val="26"/>
          <w:lang w:val="vi-VN"/>
        </w:rPr>
        <w:t xml:space="preserve">* </w:t>
      </w:r>
      <w:r w:rsidRPr="00DE1A8B">
        <w:rPr>
          <w:sz w:val="26"/>
          <w:szCs w:val="26"/>
          <w:lang w:val="vi-VN"/>
        </w:rPr>
        <w:t>Ghi “Tôi” nếu là đối tượng đề nghị hư</w:t>
      </w:r>
      <w:r w:rsidRPr="003B43F0">
        <w:rPr>
          <w:sz w:val="26"/>
          <w:szCs w:val="26"/>
          <w:lang w:val="vi-VN"/>
        </w:rPr>
        <w:t>ở</w:t>
      </w:r>
      <w:r w:rsidRPr="00DE1A8B">
        <w:rPr>
          <w:sz w:val="26"/>
          <w:szCs w:val="26"/>
          <w:lang w:val="vi-VN"/>
        </w:rPr>
        <w:t>ng ch</w:t>
      </w:r>
      <w:r w:rsidRPr="003B43F0">
        <w:rPr>
          <w:sz w:val="26"/>
          <w:szCs w:val="26"/>
          <w:lang w:val="vi-VN"/>
        </w:rPr>
        <w:t>í</w:t>
      </w:r>
      <w:r w:rsidRPr="00DE1A8B">
        <w:rPr>
          <w:sz w:val="26"/>
          <w:szCs w:val="26"/>
          <w:lang w:val="vi-VN"/>
        </w:rPr>
        <w:t xml:space="preserve">nh sách hỗ trợ trực tiếp kê khai; ghi họ và tên đối tượng đề nghị </w:t>
      </w:r>
      <w:r w:rsidRPr="003B43F0">
        <w:rPr>
          <w:sz w:val="26"/>
          <w:szCs w:val="26"/>
          <w:lang w:val="vi-VN"/>
        </w:rPr>
        <w:t>đ</w:t>
      </w:r>
      <w:r w:rsidRPr="00DE1A8B">
        <w:rPr>
          <w:sz w:val="26"/>
          <w:szCs w:val="26"/>
          <w:lang w:val="vi-VN"/>
        </w:rPr>
        <w:t>ược hư</w:t>
      </w:r>
      <w:r w:rsidRPr="003B43F0">
        <w:rPr>
          <w:sz w:val="26"/>
          <w:szCs w:val="26"/>
          <w:lang w:val="vi-VN"/>
        </w:rPr>
        <w:t>ở</w:t>
      </w:r>
      <w:r w:rsidRPr="00DE1A8B">
        <w:rPr>
          <w:sz w:val="26"/>
          <w:szCs w:val="26"/>
          <w:lang w:val="vi-VN"/>
        </w:rPr>
        <w:t>ng ch</w:t>
      </w:r>
      <w:r w:rsidRPr="003B43F0">
        <w:rPr>
          <w:sz w:val="26"/>
          <w:szCs w:val="26"/>
          <w:lang w:val="vi-VN"/>
        </w:rPr>
        <w:t>í</w:t>
      </w:r>
      <w:r w:rsidRPr="00DE1A8B">
        <w:rPr>
          <w:sz w:val="26"/>
          <w:szCs w:val="26"/>
          <w:lang w:val="vi-VN"/>
        </w:rPr>
        <w:t>nh sách hỗ trợ khi khai thay.</w:t>
      </w:r>
    </w:p>
    <w:p w:rsidR="00AB516A" w:rsidRPr="003B43F0" w:rsidRDefault="00AB516A" w:rsidP="00AB516A">
      <w:pPr>
        <w:rPr>
          <w:sz w:val="26"/>
          <w:szCs w:val="26"/>
          <w:lang w:val="vi-VN"/>
        </w:rPr>
      </w:pPr>
    </w:p>
    <w:p w:rsidR="00AB516A" w:rsidRPr="003B43F0" w:rsidRDefault="00AB516A" w:rsidP="00AB516A">
      <w:pPr>
        <w:jc w:val="center"/>
        <w:rPr>
          <w:b/>
          <w:bCs/>
          <w:sz w:val="26"/>
          <w:szCs w:val="26"/>
          <w:lang w:val="vi-VN"/>
        </w:rPr>
      </w:pPr>
    </w:p>
    <w:p w:rsidR="00AB516A" w:rsidRPr="003B43F0" w:rsidRDefault="00AB516A" w:rsidP="00AB516A">
      <w:pPr>
        <w:rPr>
          <w:lang w:val="vi-VN"/>
        </w:rPr>
      </w:pPr>
    </w:p>
    <w:p w:rsidR="00AB516A" w:rsidRPr="003B43F0" w:rsidRDefault="00AB516A" w:rsidP="00091F15">
      <w:pPr>
        <w:jc w:val="center"/>
        <w:rPr>
          <w:b/>
          <w:sz w:val="28"/>
          <w:szCs w:val="28"/>
          <w:lang w:val="vi-VN"/>
        </w:rPr>
      </w:pPr>
    </w:p>
    <w:sectPr w:rsidR="00AB516A" w:rsidRPr="003B43F0" w:rsidSect="005B40A6">
      <w:headerReference w:type="even" r:id="rId8"/>
      <w:footerReference w:type="default" r:id="rId9"/>
      <w:pgSz w:w="11907" w:h="16840" w:code="9"/>
      <w:pgMar w:top="965" w:right="850" w:bottom="850" w:left="141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D7" w:rsidRDefault="00104ED7" w:rsidP="000C3DD2">
      <w:r>
        <w:separator/>
      </w:r>
    </w:p>
  </w:endnote>
  <w:endnote w:type="continuationSeparator" w:id="0">
    <w:p w:rsidR="00104ED7" w:rsidRDefault="00104ED7" w:rsidP="000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722"/>
      <w:docPartObj>
        <w:docPartGallery w:val="Page Numbers (Bottom of Page)"/>
        <w:docPartUnique/>
      </w:docPartObj>
    </w:sdtPr>
    <w:sdtEndPr/>
    <w:sdtContent>
      <w:p w:rsidR="00A93569" w:rsidRDefault="00104ED7">
        <w:pPr>
          <w:pStyle w:val="Footer"/>
          <w:jc w:val="right"/>
        </w:pPr>
        <w:r>
          <w:fldChar w:fldCharType="begin"/>
        </w:r>
        <w:r>
          <w:instrText xml:space="preserve"> PAGE   \* MERGEFORMAT </w:instrText>
        </w:r>
        <w:r>
          <w:fldChar w:fldCharType="separate"/>
        </w:r>
        <w:r w:rsidR="008B47DE">
          <w:rPr>
            <w:noProof/>
          </w:rPr>
          <w:t>6</w:t>
        </w:r>
        <w:r>
          <w:rPr>
            <w:noProof/>
          </w:rPr>
          <w:fldChar w:fldCharType="end"/>
        </w:r>
      </w:p>
    </w:sdtContent>
  </w:sdt>
  <w:p w:rsidR="005C07B5" w:rsidRDefault="00104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D7" w:rsidRDefault="00104ED7" w:rsidP="000C3DD2">
      <w:r>
        <w:separator/>
      </w:r>
    </w:p>
  </w:footnote>
  <w:footnote w:type="continuationSeparator" w:id="0">
    <w:p w:rsidR="00104ED7" w:rsidRDefault="00104ED7" w:rsidP="000C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71" w:rsidRDefault="00F55F92" w:rsidP="00544C71">
    <w:pPr>
      <w:pStyle w:val="Header"/>
      <w:framePr w:wrap="around" w:vAnchor="text" w:hAnchor="margin" w:xAlign="center" w:y="1"/>
      <w:rPr>
        <w:rStyle w:val="PageNumber"/>
      </w:rPr>
    </w:pPr>
    <w:r>
      <w:rPr>
        <w:rStyle w:val="PageNumber"/>
      </w:rPr>
      <w:fldChar w:fldCharType="begin"/>
    </w:r>
    <w:r w:rsidR="00091F15">
      <w:rPr>
        <w:rStyle w:val="PageNumber"/>
      </w:rPr>
      <w:instrText xml:space="preserve">PAGE  </w:instrText>
    </w:r>
    <w:r>
      <w:rPr>
        <w:rStyle w:val="PageNumber"/>
      </w:rPr>
      <w:fldChar w:fldCharType="end"/>
    </w:r>
  </w:p>
  <w:p w:rsidR="00544C71" w:rsidRDefault="00104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5"/>
    <w:rsid w:val="00091F15"/>
    <w:rsid w:val="000C3DD2"/>
    <w:rsid w:val="00104ED7"/>
    <w:rsid w:val="00173FB8"/>
    <w:rsid w:val="00294467"/>
    <w:rsid w:val="00296915"/>
    <w:rsid w:val="002B1FB6"/>
    <w:rsid w:val="0032321D"/>
    <w:rsid w:val="003B43F0"/>
    <w:rsid w:val="004F126B"/>
    <w:rsid w:val="005A64B3"/>
    <w:rsid w:val="005B40A6"/>
    <w:rsid w:val="00612455"/>
    <w:rsid w:val="00632601"/>
    <w:rsid w:val="0068272C"/>
    <w:rsid w:val="00796F0C"/>
    <w:rsid w:val="008B47DE"/>
    <w:rsid w:val="009D682C"/>
    <w:rsid w:val="009E19EB"/>
    <w:rsid w:val="00A11360"/>
    <w:rsid w:val="00A720FA"/>
    <w:rsid w:val="00A93569"/>
    <w:rsid w:val="00AB516A"/>
    <w:rsid w:val="00AE1F1E"/>
    <w:rsid w:val="00B93BD1"/>
    <w:rsid w:val="00B977BC"/>
    <w:rsid w:val="00CC30E4"/>
    <w:rsid w:val="00D01B69"/>
    <w:rsid w:val="00D07ADF"/>
    <w:rsid w:val="00D411F0"/>
    <w:rsid w:val="00D624AF"/>
    <w:rsid w:val="00E30A9B"/>
    <w:rsid w:val="00EE073C"/>
    <w:rsid w:val="00F55F92"/>
    <w:rsid w:val="00F963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91F15"/>
    <w:p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091F15"/>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1F15"/>
    <w:rPr>
      <w:rFonts w:ascii="Calibri" w:eastAsia="Times New Roman" w:hAnsi="Calibri" w:cs="Times New Roman"/>
      <w:b/>
      <w:bCs/>
      <w:szCs w:val="20"/>
    </w:rPr>
  </w:style>
  <w:style w:type="character" w:customStyle="1" w:styleId="Heading7Char">
    <w:name w:val="Heading 7 Char"/>
    <w:basedOn w:val="DefaultParagraphFont"/>
    <w:link w:val="Heading7"/>
    <w:rsid w:val="00091F15"/>
    <w:rPr>
      <w:rFonts w:ascii="Times New Roman" w:eastAsia="Times New Roman" w:hAnsi="Times New Roman" w:cs="Times New Roman"/>
      <w:b/>
      <w:bCs/>
      <w:sz w:val="24"/>
      <w:szCs w:val="24"/>
    </w:rPr>
  </w:style>
  <w:style w:type="paragraph" w:styleId="Header">
    <w:name w:val="header"/>
    <w:basedOn w:val="Normal"/>
    <w:link w:val="HeaderChar"/>
    <w:rsid w:val="00091F15"/>
    <w:pPr>
      <w:tabs>
        <w:tab w:val="center" w:pos="4320"/>
        <w:tab w:val="right" w:pos="8640"/>
      </w:tabs>
    </w:pPr>
  </w:style>
  <w:style w:type="character" w:customStyle="1" w:styleId="HeaderChar">
    <w:name w:val="Header Char"/>
    <w:basedOn w:val="DefaultParagraphFont"/>
    <w:link w:val="Header"/>
    <w:rsid w:val="00091F15"/>
    <w:rPr>
      <w:rFonts w:ascii="Times New Roman" w:eastAsia="Times New Roman" w:hAnsi="Times New Roman" w:cs="Times New Roman"/>
      <w:sz w:val="24"/>
      <w:szCs w:val="24"/>
    </w:rPr>
  </w:style>
  <w:style w:type="character" w:styleId="PageNumber">
    <w:name w:val="page number"/>
    <w:basedOn w:val="DefaultParagraphFont"/>
    <w:rsid w:val="00091F15"/>
  </w:style>
  <w:style w:type="paragraph" w:styleId="BodyText3">
    <w:name w:val="Body Text 3"/>
    <w:basedOn w:val="Normal"/>
    <w:link w:val="BodyText3Char"/>
    <w:rsid w:val="00091F15"/>
    <w:pPr>
      <w:spacing w:after="120"/>
    </w:pPr>
    <w:rPr>
      <w:rFonts w:ascii="VNtimes New Roman" w:hAnsi="VNtimes New Roman"/>
      <w:sz w:val="16"/>
      <w:szCs w:val="16"/>
    </w:rPr>
  </w:style>
  <w:style w:type="character" w:customStyle="1" w:styleId="BodyText3Char">
    <w:name w:val="Body Text 3 Char"/>
    <w:basedOn w:val="DefaultParagraphFont"/>
    <w:link w:val="BodyText3"/>
    <w:rsid w:val="00091F15"/>
    <w:rPr>
      <w:rFonts w:ascii="VNtimes New Roman" w:eastAsia="Times New Roman" w:hAnsi="VNtimes New Roman" w:cs="Times New Roman"/>
      <w:sz w:val="16"/>
      <w:szCs w:val="16"/>
    </w:rPr>
  </w:style>
  <w:style w:type="paragraph" w:styleId="Footer">
    <w:name w:val="footer"/>
    <w:basedOn w:val="Normal"/>
    <w:link w:val="FooterChar"/>
    <w:uiPriority w:val="99"/>
    <w:unhideWhenUsed/>
    <w:rsid w:val="00091F15"/>
    <w:pPr>
      <w:tabs>
        <w:tab w:val="center" w:pos="4680"/>
        <w:tab w:val="right" w:pos="9360"/>
      </w:tabs>
    </w:pPr>
  </w:style>
  <w:style w:type="character" w:customStyle="1" w:styleId="FooterChar">
    <w:name w:val="Footer Char"/>
    <w:basedOn w:val="DefaultParagraphFont"/>
    <w:link w:val="Footer"/>
    <w:uiPriority w:val="99"/>
    <w:rsid w:val="00091F15"/>
    <w:rPr>
      <w:rFonts w:ascii="Times New Roman" w:eastAsia="Times New Roman" w:hAnsi="Times New Roman" w:cs="Times New Roman"/>
      <w:sz w:val="24"/>
      <w:szCs w:val="24"/>
    </w:rPr>
  </w:style>
  <w:style w:type="paragraph" w:styleId="BodyText">
    <w:name w:val="Body Text"/>
    <w:basedOn w:val="Normal"/>
    <w:link w:val="BodyTextChar"/>
    <w:rsid w:val="00091F15"/>
    <w:pPr>
      <w:spacing w:after="120"/>
    </w:pPr>
  </w:style>
  <w:style w:type="character" w:customStyle="1" w:styleId="BodyTextChar">
    <w:name w:val="Body Text Char"/>
    <w:basedOn w:val="DefaultParagraphFont"/>
    <w:link w:val="BodyText"/>
    <w:rsid w:val="00091F15"/>
    <w:rPr>
      <w:rFonts w:ascii="Times New Roman" w:eastAsia="Times New Roman" w:hAnsi="Times New Roman" w:cs="Times New Roman"/>
      <w:sz w:val="24"/>
      <w:szCs w:val="24"/>
    </w:rPr>
  </w:style>
  <w:style w:type="paragraph" w:styleId="NormalWeb">
    <w:name w:val="Normal (Web)"/>
    <w:basedOn w:val="Normal"/>
    <w:uiPriority w:val="99"/>
    <w:unhideWhenUsed/>
    <w:rsid w:val="00AB51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91F15"/>
    <w:p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091F15"/>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1F15"/>
    <w:rPr>
      <w:rFonts w:ascii="Calibri" w:eastAsia="Times New Roman" w:hAnsi="Calibri" w:cs="Times New Roman"/>
      <w:b/>
      <w:bCs/>
      <w:szCs w:val="20"/>
    </w:rPr>
  </w:style>
  <w:style w:type="character" w:customStyle="1" w:styleId="Heading7Char">
    <w:name w:val="Heading 7 Char"/>
    <w:basedOn w:val="DefaultParagraphFont"/>
    <w:link w:val="Heading7"/>
    <w:rsid w:val="00091F15"/>
    <w:rPr>
      <w:rFonts w:ascii="Times New Roman" w:eastAsia="Times New Roman" w:hAnsi="Times New Roman" w:cs="Times New Roman"/>
      <w:b/>
      <w:bCs/>
      <w:sz w:val="24"/>
      <w:szCs w:val="24"/>
    </w:rPr>
  </w:style>
  <w:style w:type="paragraph" w:styleId="Header">
    <w:name w:val="header"/>
    <w:basedOn w:val="Normal"/>
    <w:link w:val="HeaderChar"/>
    <w:rsid w:val="00091F15"/>
    <w:pPr>
      <w:tabs>
        <w:tab w:val="center" w:pos="4320"/>
        <w:tab w:val="right" w:pos="8640"/>
      </w:tabs>
    </w:pPr>
  </w:style>
  <w:style w:type="character" w:customStyle="1" w:styleId="HeaderChar">
    <w:name w:val="Header Char"/>
    <w:basedOn w:val="DefaultParagraphFont"/>
    <w:link w:val="Header"/>
    <w:rsid w:val="00091F15"/>
    <w:rPr>
      <w:rFonts w:ascii="Times New Roman" w:eastAsia="Times New Roman" w:hAnsi="Times New Roman" w:cs="Times New Roman"/>
      <w:sz w:val="24"/>
      <w:szCs w:val="24"/>
    </w:rPr>
  </w:style>
  <w:style w:type="character" w:styleId="PageNumber">
    <w:name w:val="page number"/>
    <w:basedOn w:val="DefaultParagraphFont"/>
    <w:rsid w:val="00091F15"/>
  </w:style>
  <w:style w:type="paragraph" w:styleId="BodyText3">
    <w:name w:val="Body Text 3"/>
    <w:basedOn w:val="Normal"/>
    <w:link w:val="BodyText3Char"/>
    <w:rsid w:val="00091F15"/>
    <w:pPr>
      <w:spacing w:after="120"/>
    </w:pPr>
    <w:rPr>
      <w:rFonts w:ascii="VNtimes New Roman" w:hAnsi="VNtimes New Roman"/>
      <w:sz w:val="16"/>
      <w:szCs w:val="16"/>
    </w:rPr>
  </w:style>
  <w:style w:type="character" w:customStyle="1" w:styleId="BodyText3Char">
    <w:name w:val="Body Text 3 Char"/>
    <w:basedOn w:val="DefaultParagraphFont"/>
    <w:link w:val="BodyText3"/>
    <w:rsid w:val="00091F15"/>
    <w:rPr>
      <w:rFonts w:ascii="VNtimes New Roman" w:eastAsia="Times New Roman" w:hAnsi="VNtimes New Roman" w:cs="Times New Roman"/>
      <w:sz w:val="16"/>
      <w:szCs w:val="16"/>
    </w:rPr>
  </w:style>
  <w:style w:type="paragraph" w:styleId="Footer">
    <w:name w:val="footer"/>
    <w:basedOn w:val="Normal"/>
    <w:link w:val="FooterChar"/>
    <w:uiPriority w:val="99"/>
    <w:unhideWhenUsed/>
    <w:rsid w:val="00091F15"/>
    <w:pPr>
      <w:tabs>
        <w:tab w:val="center" w:pos="4680"/>
        <w:tab w:val="right" w:pos="9360"/>
      </w:tabs>
    </w:pPr>
  </w:style>
  <w:style w:type="character" w:customStyle="1" w:styleId="FooterChar">
    <w:name w:val="Footer Char"/>
    <w:basedOn w:val="DefaultParagraphFont"/>
    <w:link w:val="Footer"/>
    <w:uiPriority w:val="99"/>
    <w:rsid w:val="00091F15"/>
    <w:rPr>
      <w:rFonts w:ascii="Times New Roman" w:eastAsia="Times New Roman" w:hAnsi="Times New Roman" w:cs="Times New Roman"/>
      <w:sz w:val="24"/>
      <w:szCs w:val="24"/>
    </w:rPr>
  </w:style>
  <w:style w:type="paragraph" w:styleId="BodyText">
    <w:name w:val="Body Text"/>
    <w:basedOn w:val="Normal"/>
    <w:link w:val="BodyTextChar"/>
    <w:rsid w:val="00091F15"/>
    <w:pPr>
      <w:spacing w:after="120"/>
    </w:pPr>
  </w:style>
  <w:style w:type="character" w:customStyle="1" w:styleId="BodyTextChar">
    <w:name w:val="Body Text Char"/>
    <w:basedOn w:val="DefaultParagraphFont"/>
    <w:link w:val="BodyText"/>
    <w:rsid w:val="00091F15"/>
    <w:rPr>
      <w:rFonts w:ascii="Times New Roman" w:eastAsia="Times New Roman" w:hAnsi="Times New Roman" w:cs="Times New Roman"/>
      <w:sz w:val="24"/>
      <w:szCs w:val="24"/>
    </w:rPr>
  </w:style>
  <w:style w:type="paragraph" w:styleId="NormalWeb">
    <w:name w:val="Normal (Web)"/>
    <w:basedOn w:val="Normal"/>
    <w:uiPriority w:val="99"/>
    <w:unhideWhenUsed/>
    <w:rsid w:val="00AB51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10C4-3BB7-4A6A-9292-8E6E275C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3</cp:revision>
  <dcterms:created xsi:type="dcterms:W3CDTF">2019-04-13T04:28:00Z</dcterms:created>
  <dcterms:modified xsi:type="dcterms:W3CDTF">2019-04-13T04:28:00Z</dcterms:modified>
</cp:coreProperties>
</file>