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12" w:rsidRPr="00EF3B7F" w:rsidRDefault="00136812" w:rsidP="00136812">
      <w:pPr>
        <w:pStyle w:val="Heading3"/>
        <w:rPr>
          <w:sz w:val="26"/>
          <w:szCs w:val="28"/>
        </w:rPr>
      </w:pPr>
      <w:r w:rsidRPr="00EF3B7F">
        <w:rPr>
          <w:sz w:val="26"/>
          <w:szCs w:val="28"/>
        </w:rPr>
        <w:t xml:space="preserve">HỘI ĐỒNG NHÂN DÂN    </w:t>
      </w:r>
      <w:r>
        <w:rPr>
          <w:sz w:val="26"/>
          <w:szCs w:val="28"/>
        </w:rPr>
        <w:t xml:space="preserve">   </w:t>
      </w:r>
      <w:r w:rsidRPr="00EF3B7F">
        <w:rPr>
          <w:sz w:val="26"/>
          <w:szCs w:val="28"/>
        </w:rPr>
        <w:t xml:space="preserve">CỘNG HOÀ XÃ HỘI CHỦ NGHĨA VIỆT </w:t>
      </w:r>
      <w:smartTag w:uri="urn:schemas-microsoft-com:office:smarttags" w:element="country-region">
        <w:smartTag w:uri="urn:schemas-microsoft-com:office:smarttags" w:element="place">
          <w:r w:rsidRPr="00EF3B7F">
            <w:rPr>
              <w:sz w:val="26"/>
              <w:szCs w:val="28"/>
            </w:rPr>
            <w:t>NAM</w:t>
          </w:r>
        </w:smartTag>
      </w:smartTag>
    </w:p>
    <w:p w:rsidR="00136812" w:rsidRPr="0015629C" w:rsidRDefault="00136812" w:rsidP="00136812">
      <w:pPr>
        <w:rPr>
          <w:b/>
          <w:bCs/>
        </w:rPr>
      </w:pPr>
      <w:r w:rsidRPr="0015629C">
        <w:rPr>
          <w:b/>
          <w:bCs/>
        </w:rPr>
        <w:t xml:space="preserve"> </w:t>
      </w:r>
      <w:r w:rsidRPr="00EF3B7F">
        <w:rPr>
          <w:b/>
          <w:bCs/>
          <w:sz w:val="28"/>
        </w:rPr>
        <w:t>THỊ XÃ HƯƠNG TRÀ</w:t>
      </w:r>
      <w:r w:rsidRPr="0015629C">
        <w:rPr>
          <w:b/>
          <w:bCs/>
        </w:rPr>
        <w:tab/>
      </w:r>
      <w:r w:rsidRPr="0015629C">
        <w:rPr>
          <w:b/>
          <w:bCs/>
        </w:rPr>
        <w:tab/>
      </w:r>
      <w:r w:rsidRPr="001160B5">
        <w:rPr>
          <w:b/>
          <w:bCs/>
          <w:sz w:val="28"/>
        </w:rPr>
        <w:t xml:space="preserve">            Độc lập- Tự do- Hạnh phúc</w:t>
      </w:r>
    </w:p>
    <w:p w:rsidR="00136812" w:rsidRPr="001C16DD" w:rsidRDefault="00136812" w:rsidP="00136812">
      <w:pPr>
        <w:jc w:val="both"/>
        <w:rPr>
          <w:i/>
          <w:iCs/>
          <w:sz w:val="28"/>
          <w:szCs w:val="28"/>
          <w:lang w:val="vi-VN"/>
        </w:rPr>
      </w:pPr>
      <w:r>
        <w:rPr>
          <w:noProof/>
        </w:rPr>
        <mc:AlternateContent>
          <mc:Choice Requires="wps">
            <w:drawing>
              <wp:anchor distT="0" distB="0" distL="114300" distR="114300" simplePos="0" relativeHeight="251661312" behindDoc="0" locked="0" layoutInCell="1" allowOverlap="1">
                <wp:simplePos x="0" y="0"/>
                <wp:positionH relativeFrom="column">
                  <wp:posOffset>466090</wp:posOffset>
                </wp:positionH>
                <wp:positionV relativeFrom="paragraph">
                  <wp:posOffset>635</wp:posOffset>
                </wp:positionV>
                <wp:extent cx="685800" cy="0"/>
                <wp:effectExtent l="12700" t="12065" r="635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05pt" to="9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10160</wp:posOffset>
                </wp:positionV>
                <wp:extent cx="19431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8pt" to="38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"/>
            </w:pict>
          </mc:Fallback>
        </mc:AlternateContent>
      </w:r>
      <w:r w:rsidRPr="0015629C">
        <w:t xml:space="preserve">  </w:t>
      </w:r>
      <w:r w:rsidRPr="00E5048E">
        <w:rPr>
          <w:sz w:val="28"/>
          <w:szCs w:val="28"/>
        </w:rPr>
        <w:t xml:space="preserve">  Số:</w:t>
      </w:r>
      <w:r>
        <w:rPr>
          <w:sz w:val="28"/>
          <w:szCs w:val="28"/>
        </w:rPr>
        <w:t xml:space="preserve">      </w:t>
      </w:r>
      <w:r w:rsidRPr="00E5048E">
        <w:rPr>
          <w:sz w:val="28"/>
          <w:szCs w:val="28"/>
        </w:rPr>
        <w:t>/BC.HĐND</w:t>
      </w:r>
      <w:r w:rsidRPr="00E5048E">
        <w:rPr>
          <w:sz w:val="28"/>
          <w:szCs w:val="28"/>
        </w:rPr>
        <w:tab/>
      </w:r>
      <w:r>
        <w:t xml:space="preserve">             </w:t>
      </w:r>
      <w:r w:rsidRPr="00E5048E">
        <w:rPr>
          <w:i/>
          <w:iCs/>
          <w:sz w:val="28"/>
          <w:szCs w:val="28"/>
        </w:rPr>
        <w:t xml:space="preserve"> </w:t>
      </w:r>
      <w:r w:rsidRPr="001160B5">
        <w:rPr>
          <w:i/>
          <w:iCs/>
          <w:sz w:val="28"/>
          <w:szCs w:val="28"/>
        </w:rPr>
        <w:t xml:space="preserve">Hương Trà, ngày </w:t>
      </w:r>
      <w:r>
        <w:rPr>
          <w:i/>
          <w:iCs/>
          <w:sz w:val="28"/>
          <w:szCs w:val="28"/>
        </w:rPr>
        <w:t xml:space="preserve">    </w:t>
      </w:r>
      <w:r w:rsidR="00231C8D">
        <w:rPr>
          <w:i/>
          <w:iCs/>
          <w:sz w:val="28"/>
          <w:szCs w:val="28"/>
        </w:rPr>
        <w:t>tháng 7</w:t>
      </w:r>
      <w:r w:rsidRPr="001160B5">
        <w:rPr>
          <w:i/>
          <w:iCs/>
          <w:sz w:val="28"/>
          <w:szCs w:val="28"/>
        </w:rPr>
        <w:t xml:space="preserve"> năm </w:t>
      </w:r>
      <w:r>
        <w:rPr>
          <w:i/>
          <w:iCs/>
          <w:sz w:val="28"/>
          <w:szCs w:val="28"/>
        </w:rPr>
        <w:t>2020</w:t>
      </w:r>
    </w:p>
    <w:p w:rsidR="00136812" w:rsidRPr="0015629C" w:rsidRDefault="00136812" w:rsidP="00136812">
      <w:pPr>
        <w:jc w:val="center"/>
      </w:pPr>
    </w:p>
    <w:p w:rsidR="00136812" w:rsidRPr="00C255EE" w:rsidRDefault="00136812" w:rsidP="00136812">
      <w:pPr>
        <w:pStyle w:val="Heading1"/>
        <w:spacing w:before="120"/>
        <w:rPr>
          <w:sz w:val="36"/>
          <w:szCs w:val="28"/>
        </w:rPr>
      </w:pPr>
      <w:r w:rsidRPr="00C255EE">
        <w:rPr>
          <w:sz w:val="36"/>
          <w:szCs w:val="28"/>
        </w:rPr>
        <w:t>BÁO CÁO</w:t>
      </w:r>
    </w:p>
    <w:p w:rsidR="00136812" w:rsidRDefault="00136812" w:rsidP="00136812">
      <w:pPr>
        <w:pStyle w:val="Heading2"/>
        <w:rPr>
          <w:b/>
          <w:szCs w:val="28"/>
        </w:rPr>
      </w:pPr>
      <w:r>
        <w:rPr>
          <w:b/>
          <w:szCs w:val="28"/>
        </w:rPr>
        <w:t>T</w:t>
      </w:r>
      <w:r w:rsidRPr="00950755">
        <w:rPr>
          <w:b/>
          <w:szCs w:val="28"/>
        </w:rPr>
        <w:t>ổng</w:t>
      </w:r>
      <w:r>
        <w:rPr>
          <w:b/>
          <w:szCs w:val="28"/>
        </w:rPr>
        <w:t xml:space="preserve"> h</w:t>
      </w:r>
      <w:r w:rsidRPr="00950755">
        <w:rPr>
          <w:b/>
          <w:szCs w:val="28"/>
        </w:rPr>
        <w:t>ợp</w:t>
      </w:r>
      <w:r>
        <w:rPr>
          <w:b/>
          <w:szCs w:val="28"/>
        </w:rPr>
        <w:t xml:space="preserve"> </w:t>
      </w:r>
      <w:r w:rsidRPr="00950755">
        <w:rPr>
          <w:b/>
          <w:szCs w:val="28"/>
        </w:rPr>
        <w:t>ý</w:t>
      </w:r>
      <w:r>
        <w:rPr>
          <w:b/>
          <w:szCs w:val="28"/>
        </w:rPr>
        <w:t xml:space="preserve"> ki</w:t>
      </w:r>
      <w:r w:rsidRPr="00950755">
        <w:rPr>
          <w:b/>
          <w:szCs w:val="28"/>
        </w:rPr>
        <w:t>ến</w:t>
      </w:r>
      <w:r>
        <w:rPr>
          <w:b/>
          <w:szCs w:val="28"/>
        </w:rPr>
        <w:t xml:space="preserve"> c</w:t>
      </w:r>
      <w:r w:rsidRPr="00950755">
        <w:rPr>
          <w:b/>
          <w:szCs w:val="28"/>
        </w:rPr>
        <w:t>ử</w:t>
      </w:r>
      <w:r>
        <w:rPr>
          <w:b/>
          <w:szCs w:val="28"/>
        </w:rPr>
        <w:t xml:space="preserve"> tri</w:t>
      </w:r>
    </w:p>
    <w:p w:rsidR="00136812" w:rsidRPr="00950755" w:rsidRDefault="00136812" w:rsidP="00136812">
      <w:pPr>
        <w:pStyle w:val="Heading2"/>
        <w:rPr>
          <w:b/>
          <w:szCs w:val="28"/>
        </w:rPr>
      </w:pPr>
      <w:r>
        <w:rPr>
          <w:b/>
          <w:szCs w:val="28"/>
        </w:rPr>
        <w:t>Tham gia v</w:t>
      </w:r>
      <w:r w:rsidRPr="00950755">
        <w:rPr>
          <w:b/>
          <w:szCs w:val="28"/>
        </w:rPr>
        <w:t>ới</w:t>
      </w:r>
      <w:r>
        <w:rPr>
          <w:b/>
          <w:szCs w:val="28"/>
        </w:rPr>
        <w:t xml:space="preserve"> k</w:t>
      </w:r>
      <w:r w:rsidRPr="00950755">
        <w:rPr>
          <w:b/>
          <w:szCs w:val="28"/>
        </w:rPr>
        <w:t>ỳ</w:t>
      </w:r>
      <w:r>
        <w:rPr>
          <w:b/>
          <w:szCs w:val="28"/>
        </w:rPr>
        <w:t xml:space="preserve"> h</w:t>
      </w:r>
      <w:r w:rsidRPr="00950755">
        <w:rPr>
          <w:b/>
          <w:szCs w:val="28"/>
        </w:rPr>
        <w:t>ọp</w:t>
      </w:r>
      <w:r>
        <w:rPr>
          <w:b/>
          <w:szCs w:val="28"/>
        </w:rPr>
        <w:t xml:space="preserve"> th</w:t>
      </w:r>
      <w:r w:rsidRPr="00950755">
        <w:rPr>
          <w:b/>
          <w:szCs w:val="28"/>
        </w:rPr>
        <w:t>ứ</w:t>
      </w:r>
      <w:r>
        <w:rPr>
          <w:b/>
          <w:szCs w:val="28"/>
        </w:rPr>
        <w:t xml:space="preserve"> </w:t>
      </w:r>
      <w:r w:rsidR="00D41A94">
        <w:rPr>
          <w:b/>
          <w:szCs w:val="28"/>
        </w:rPr>
        <w:t>10</w:t>
      </w:r>
      <w:r>
        <w:rPr>
          <w:b/>
          <w:szCs w:val="28"/>
        </w:rPr>
        <w:t>, H</w:t>
      </w:r>
      <w:r w:rsidRPr="00950755">
        <w:rPr>
          <w:b/>
          <w:szCs w:val="28"/>
        </w:rPr>
        <w:t>Đ</w:t>
      </w:r>
      <w:r>
        <w:rPr>
          <w:b/>
          <w:szCs w:val="28"/>
        </w:rPr>
        <w:t>N</w:t>
      </w:r>
      <w:r w:rsidRPr="00950755">
        <w:rPr>
          <w:b/>
          <w:szCs w:val="28"/>
        </w:rPr>
        <w:t>D</w:t>
      </w:r>
      <w:r>
        <w:rPr>
          <w:b/>
          <w:szCs w:val="28"/>
        </w:rPr>
        <w:t xml:space="preserve"> t</w:t>
      </w:r>
      <w:r w:rsidRPr="00950755">
        <w:rPr>
          <w:b/>
          <w:szCs w:val="28"/>
        </w:rPr>
        <w:t>ỉnh</w:t>
      </w:r>
      <w:r>
        <w:rPr>
          <w:b/>
          <w:szCs w:val="28"/>
        </w:rPr>
        <w:t>, th</w:t>
      </w:r>
      <w:r w:rsidRPr="00950755">
        <w:rPr>
          <w:b/>
          <w:szCs w:val="28"/>
        </w:rPr>
        <w:t>ị</w:t>
      </w:r>
      <w:r>
        <w:rPr>
          <w:b/>
          <w:szCs w:val="28"/>
        </w:rPr>
        <w:t xml:space="preserve"> x</w:t>
      </w:r>
      <w:r w:rsidRPr="00950755">
        <w:rPr>
          <w:b/>
          <w:szCs w:val="28"/>
        </w:rPr>
        <w:t>ã</w:t>
      </w:r>
    </w:p>
    <w:p w:rsidR="00136812" w:rsidRDefault="00136812" w:rsidP="00136812">
      <w:pPr>
        <w:ind w:firstLine="7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3175</wp:posOffset>
                </wp:positionV>
                <wp:extent cx="16002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pt" to="2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"/>
            </w:pict>
          </mc:Fallback>
        </mc:AlternateContent>
      </w:r>
    </w:p>
    <w:p w:rsidR="00136812" w:rsidRPr="00BB39DA" w:rsidRDefault="00136812" w:rsidP="00174A69">
      <w:pPr>
        <w:spacing w:before="120" w:line="340" w:lineRule="exact"/>
        <w:ind w:firstLine="720"/>
        <w:jc w:val="both"/>
        <w:rPr>
          <w:sz w:val="28"/>
          <w:szCs w:val="28"/>
        </w:rPr>
      </w:pPr>
      <w:r w:rsidRPr="00BB39DA">
        <w:rPr>
          <w:sz w:val="28"/>
          <w:szCs w:val="28"/>
        </w:rPr>
        <w:t xml:space="preserve">Để chuẩn bị cho kỳ họp thứ </w:t>
      </w:r>
      <w:r w:rsidR="00D41A94">
        <w:rPr>
          <w:sz w:val="28"/>
          <w:szCs w:val="28"/>
        </w:rPr>
        <w:t>10</w:t>
      </w:r>
      <w:r>
        <w:rPr>
          <w:sz w:val="28"/>
          <w:szCs w:val="28"/>
        </w:rPr>
        <w:t xml:space="preserve"> HĐND tỉnh, thị xã; Từ ngày </w:t>
      </w:r>
      <w:r w:rsidR="00355449">
        <w:rPr>
          <w:sz w:val="28"/>
          <w:szCs w:val="28"/>
        </w:rPr>
        <w:t>11</w:t>
      </w:r>
      <w:r>
        <w:rPr>
          <w:sz w:val="28"/>
          <w:szCs w:val="28"/>
        </w:rPr>
        <w:t>/</w:t>
      </w:r>
      <w:r w:rsidR="00355449">
        <w:rPr>
          <w:sz w:val="28"/>
          <w:szCs w:val="28"/>
        </w:rPr>
        <w:t>6/2020</w:t>
      </w:r>
      <w:r w:rsidRPr="00BB39DA">
        <w:rPr>
          <w:sz w:val="28"/>
          <w:szCs w:val="28"/>
        </w:rPr>
        <w:t xml:space="preserve"> đến ngày </w:t>
      </w:r>
      <w:r w:rsidR="00355449">
        <w:rPr>
          <w:sz w:val="28"/>
          <w:szCs w:val="28"/>
        </w:rPr>
        <w:t>1</w:t>
      </w:r>
      <w:r>
        <w:rPr>
          <w:sz w:val="28"/>
          <w:szCs w:val="28"/>
        </w:rPr>
        <w:t>9/</w:t>
      </w:r>
      <w:r w:rsidR="00355449">
        <w:rPr>
          <w:sz w:val="28"/>
          <w:szCs w:val="28"/>
        </w:rPr>
        <w:t>6/2020</w:t>
      </w:r>
      <w:r w:rsidRPr="00BB39DA">
        <w:rPr>
          <w:sz w:val="28"/>
          <w:szCs w:val="28"/>
        </w:rPr>
        <w:t xml:space="preserve"> Thường trực HĐND thị xã phối hợp với UBMTTQVN thị xã, Thường trực HĐND, UBMTTQVN các xã- phường tổ chức để các đại biểu HĐND tỉnh, thị xã tiếp xúc với cử tri tại 1</w:t>
      </w:r>
      <w:r w:rsidR="00355449">
        <w:rPr>
          <w:sz w:val="28"/>
          <w:szCs w:val="28"/>
        </w:rPr>
        <w:t>5</w:t>
      </w:r>
      <w:r w:rsidRPr="00BB39DA">
        <w:rPr>
          <w:sz w:val="28"/>
          <w:szCs w:val="28"/>
        </w:rPr>
        <w:t xml:space="preserve"> điểm thuộc 1</w:t>
      </w:r>
      <w:r w:rsidR="00355449">
        <w:rPr>
          <w:sz w:val="28"/>
          <w:szCs w:val="28"/>
        </w:rPr>
        <w:t>5</w:t>
      </w:r>
      <w:r w:rsidRPr="00BB39DA">
        <w:rPr>
          <w:sz w:val="28"/>
          <w:szCs w:val="28"/>
        </w:rPr>
        <w:t xml:space="preserve"> xã, phường tr</w:t>
      </w:r>
      <w:r>
        <w:rPr>
          <w:sz w:val="28"/>
          <w:szCs w:val="28"/>
        </w:rPr>
        <w:t xml:space="preserve">ên địa bàn. Đa số cử tri bày tỏ sự </w:t>
      </w:r>
      <w:r w:rsidRPr="00BB39DA">
        <w:rPr>
          <w:sz w:val="28"/>
          <w:szCs w:val="28"/>
        </w:rPr>
        <w:t>đồng tình, phấn khởi trước những kết quả đạt được trong thời gian qua trên các lĩnh vực kinh tế-xã hội, quốc phòng-an ninh...đồng thời có những ý kiến, kiến nghị đối với HĐND, UBND và các ngành chức năng các cấp. Thường trực HĐND thị xã  tổng hợp các kiến nghị của cử tri với Trung ương, HĐND, UBND tỉnh, thị xã như sau:</w:t>
      </w:r>
    </w:p>
    <w:p w:rsidR="00136812" w:rsidRPr="00BB39DA" w:rsidRDefault="00136812" w:rsidP="00174A69">
      <w:pPr>
        <w:spacing w:before="120" w:line="340" w:lineRule="exact"/>
        <w:ind w:left="720"/>
        <w:jc w:val="both"/>
        <w:rPr>
          <w:b/>
          <w:bCs/>
          <w:sz w:val="28"/>
          <w:szCs w:val="28"/>
        </w:rPr>
      </w:pPr>
      <w:r w:rsidRPr="00BB39DA">
        <w:rPr>
          <w:b/>
          <w:bCs/>
          <w:sz w:val="28"/>
          <w:szCs w:val="28"/>
        </w:rPr>
        <w:t>I. KIẾN NGHỊ ĐỐI VỚI TRUNG ƯƠNG,  TỈNH:</w:t>
      </w:r>
    </w:p>
    <w:p w:rsidR="00355449" w:rsidRPr="00B934B3" w:rsidRDefault="00355449" w:rsidP="00174A69">
      <w:pPr>
        <w:spacing w:before="120" w:line="340" w:lineRule="exact"/>
        <w:ind w:firstLine="720"/>
        <w:jc w:val="both"/>
        <w:rPr>
          <w:b/>
          <w:bCs/>
          <w:sz w:val="28"/>
          <w:szCs w:val="28"/>
        </w:rPr>
      </w:pPr>
      <w:r w:rsidRPr="00B934B3">
        <w:rPr>
          <w:b/>
          <w:bCs/>
          <w:sz w:val="28"/>
          <w:szCs w:val="28"/>
        </w:rPr>
        <w:t>1</w:t>
      </w:r>
      <w:r w:rsidRPr="00B934B3">
        <w:rPr>
          <w:b/>
          <w:bCs/>
          <w:i/>
          <w:iCs/>
          <w:sz w:val="28"/>
          <w:szCs w:val="28"/>
        </w:rPr>
        <w:t>- Sản xuất nông nghiệp, quản lý đất đai</w:t>
      </w:r>
    </w:p>
    <w:p w:rsidR="00355449" w:rsidRPr="00241990" w:rsidRDefault="00355449" w:rsidP="00174A69">
      <w:pPr>
        <w:spacing w:before="120" w:line="340" w:lineRule="exact"/>
        <w:ind w:firstLine="748"/>
        <w:jc w:val="both"/>
        <w:rPr>
          <w:sz w:val="28"/>
          <w:szCs w:val="28"/>
          <w:lang w:val="de-AT"/>
        </w:rPr>
      </w:pPr>
      <w:r>
        <w:rPr>
          <w:sz w:val="28"/>
          <w:szCs w:val="28"/>
        </w:rPr>
        <w:t xml:space="preserve">- </w:t>
      </w:r>
      <w:r>
        <w:rPr>
          <w:sz w:val="28"/>
          <w:szCs w:val="28"/>
          <w:lang w:val="de-AT"/>
        </w:rPr>
        <w:t xml:space="preserve">Bản đồ địa chính tại phường Tứ Hạ, và hai thôn Thế Lại Thượng, Bao Vinh, xã Hương Vinh đã đo đạc từ năm 2003, đến nay các thửa đất đã biến động trên 80% khối lượng do thu hồi đất, chuyển quyền sử dụng đất, tách thửa,...gây khó khăn cho người dân khi phải lập thủ tục cấp đổi lại giấy, đo đạc thì mất thời gian và phải nộp phí đo đạc theo quy định. Cử tri kiến nghị tỉnh quan tâm xem xét việc đo đạc bản đồ mới để tạo thuận lợi cho người dân trong quá trình cấp đổi giấy, cập nhật thông tin đúng hiện trạng sử dụng. </w:t>
      </w:r>
    </w:p>
    <w:p w:rsidR="00355449" w:rsidRDefault="00355449" w:rsidP="00174A69">
      <w:pPr>
        <w:spacing w:before="120" w:line="340" w:lineRule="exact"/>
        <w:ind w:firstLine="748"/>
        <w:jc w:val="both"/>
        <w:rPr>
          <w:sz w:val="28"/>
          <w:szCs w:val="28"/>
        </w:rPr>
      </w:pPr>
      <w:r>
        <w:rPr>
          <w:sz w:val="28"/>
          <w:szCs w:val="28"/>
        </w:rPr>
        <w:t xml:space="preserve">- Hiện nay, việc cấp đổi giấy chứng nhận quyền sử dụng đất (đối với những trường hợp nhận chuyển nhượng </w:t>
      </w:r>
      <w:r w:rsidRPr="00241990">
        <w:rPr>
          <w:sz w:val="28"/>
          <w:szCs w:val="28"/>
          <w:lang w:val="de-AT"/>
        </w:rPr>
        <w:t xml:space="preserve">quyền sử dụng đất </w:t>
      </w:r>
      <w:r>
        <w:rPr>
          <w:sz w:val="28"/>
          <w:szCs w:val="28"/>
          <w:lang w:val="de-AT"/>
        </w:rPr>
        <w:t>sau ngày 01/7/2014)</w:t>
      </w:r>
      <w:r>
        <w:rPr>
          <w:sz w:val="28"/>
          <w:szCs w:val="28"/>
        </w:rPr>
        <w:t xml:space="preserve"> </w:t>
      </w:r>
      <w:r w:rsidRPr="00241990">
        <w:rPr>
          <w:sz w:val="28"/>
          <w:szCs w:val="28"/>
          <w:lang w:val="de-AT"/>
        </w:rPr>
        <w:t>theo thông tin bản đồ địa chính năm 2015 và diện tích theo bản đồ có biến động tăng so với GCN trước đây đã cấp khoảng vài chục mét vuông</w:t>
      </w:r>
      <w:r>
        <w:rPr>
          <w:sz w:val="28"/>
          <w:szCs w:val="28"/>
          <w:lang w:val="de-AT"/>
        </w:rPr>
        <w:t xml:space="preserve"> (do sai số đo đạc) không cấp đổi được do vướng mắc chính sách. Cử tri kiến nghị tỉnh chỉ đạo ngành chuyên môn có hướng giải quyết đối với những trường hợp này nhằm tạo điều kiện thuận lợi cho người dân trong việc cấp đổi giấy chứng nhận quyền sử dụng đất.</w:t>
      </w:r>
    </w:p>
    <w:p w:rsidR="00355449" w:rsidRDefault="00355449" w:rsidP="00174A69">
      <w:pPr>
        <w:spacing w:before="120" w:line="340" w:lineRule="exact"/>
        <w:ind w:firstLine="720"/>
        <w:jc w:val="both"/>
        <w:rPr>
          <w:bCs/>
          <w:iCs/>
        </w:rPr>
      </w:pPr>
      <w:r w:rsidRPr="00C81E36">
        <w:rPr>
          <w:bCs/>
          <w:sz w:val="28"/>
          <w:szCs w:val="28"/>
        </w:rPr>
        <w:t>- Đất</w:t>
      </w:r>
      <w:r w:rsidRPr="00C81E36">
        <w:rPr>
          <w:bCs/>
          <w:iCs/>
          <w:sz w:val="28"/>
          <w:szCs w:val="28"/>
        </w:rPr>
        <w:t xml:space="preserve"> sản xuất cho nhân dân vùng gò đồi là nhu cầu hết sức bức thiết. Cử tri tiếp tục kiến nghị tỉnh thu hồi số diện tích </w:t>
      </w:r>
      <w:r>
        <w:rPr>
          <w:bCs/>
          <w:iCs/>
          <w:sz w:val="28"/>
          <w:szCs w:val="28"/>
        </w:rPr>
        <w:t xml:space="preserve">đất </w:t>
      </w:r>
      <w:r w:rsidRPr="00C81E36">
        <w:rPr>
          <w:bCs/>
          <w:iCs/>
          <w:sz w:val="28"/>
          <w:szCs w:val="28"/>
        </w:rPr>
        <w:t>của Công ty giống cây trồng, vật nuôi đang trồng cây keo đã đến vụ thu hoạch</w:t>
      </w:r>
      <w:r>
        <w:rPr>
          <w:bCs/>
          <w:iCs/>
          <w:sz w:val="28"/>
          <w:szCs w:val="28"/>
        </w:rPr>
        <w:t xml:space="preserve"> </w:t>
      </w:r>
      <w:r>
        <w:rPr>
          <w:bCs/>
          <w:iCs/>
        </w:rPr>
        <w:t>giao cho địa phương quản lý để cho người dân thuê đất sản xuất.</w:t>
      </w:r>
    </w:p>
    <w:p w:rsidR="00355449" w:rsidRPr="00B934B3" w:rsidRDefault="00355449" w:rsidP="00174A69">
      <w:pPr>
        <w:spacing w:before="120" w:line="340" w:lineRule="exact"/>
        <w:jc w:val="both"/>
        <w:rPr>
          <w:b/>
          <w:bCs/>
          <w:i/>
          <w:iCs/>
          <w:sz w:val="28"/>
          <w:szCs w:val="28"/>
        </w:rPr>
      </w:pPr>
      <w:r>
        <w:lastRenderedPageBreak/>
        <w:tab/>
      </w:r>
      <w:r w:rsidRPr="00B934B3">
        <w:rPr>
          <w:b/>
          <w:bCs/>
          <w:i/>
          <w:iCs/>
          <w:sz w:val="28"/>
          <w:szCs w:val="28"/>
        </w:rPr>
        <w:t>2- Đầu tư, xây dựng cơ sở hạ tầng</w:t>
      </w:r>
    </w:p>
    <w:p w:rsidR="00355449" w:rsidRDefault="00355449" w:rsidP="00174A69">
      <w:pPr>
        <w:spacing w:before="120" w:line="340" w:lineRule="exact"/>
        <w:ind w:firstLine="720"/>
        <w:jc w:val="both"/>
        <w:rPr>
          <w:bCs/>
          <w:iCs/>
          <w:sz w:val="28"/>
          <w:szCs w:val="28"/>
        </w:rPr>
      </w:pPr>
      <w:r>
        <w:rPr>
          <w:bCs/>
          <w:iCs/>
          <w:sz w:val="28"/>
          <w:szCs w:val="28"/>
        </w:rPr>
        <w:t>- Hiện cây cầu treo xã Bình Thành đã bị xuống cấp nghiêm trọng rất nguy hiểm đến tính mạng của người dân khi đi qua cây cầu này (thời hạn sử dụng đã 20 năm). Cử tri kiến nghị tỉnh chỉ đạo các ngành chuyên môn đánh giá thực trạng để đảm bảo an toàn khi lưu thông, đồng thời quan tâm để đầu tư xây dựng cầu mới kiên cố.</w:t>
      </w:r>
    </w:p>
    <w:p w:rsidR="00355449" w:rsidRPr="00B934B3" w:rsidRDefault="00355449" w:rsidP="00174A69">
      <w:pPr>
        <w:spacing w:before="120" w:line="340" w:lineRule="exact"/>
        <w:ind w:firstLine="720"/>
        <w:jc w:val="both"/>
        <w:rPr>
          <w:b/>
          <w:bCs/>
          <w:i/>
          <w:iCs/>
          <w:sz w:val="28"/>
          <w:szCs w:val="28"/>
        </w:rPr>
      </w:pPr>
      <w:r w:rsidRPr="00B934B3">
        <w:rPr>
          <w:b/>
          <w:bCs/>
          <w:i/>
          <w:iCs/>
          <w:sz w:val="28"/>
          <w:szCs w:val="28"/>
        </w:rPr>
        <w:t>3- Văn hoá - xã hội; vệ sinh môi trường:</w:t>
      </w:r>
    </w:p>
    <w:p w:rsidR="00355449" w:rsidRPr="008B49D9" w:rsidRDefault="00355449" w:rsidP="00174A69">
      <w:pPr>
        <w:spacing w:before="120" w:line="340" w:lineRule="exact"/>
        <w:ind w:right="48" w:firstLine="540"/>
        <w:jc w:val="both"/>
        <w:rPr>
          <w:spacing w:val="-2"/>
          <w:sz w:val="28"/>
          <w:szCs w:val="28"/>
        </w:rPr>
      </w:pPr>
      <w:r w:rsidRPr="008B49D9">
        <w:rPr>
          <w:spacing w:val="-2"/>
          <w:sz w:val="28"/>
          <w:szCs w:val="28"/>
          <w:lang w:val="es-ES"/>
        </w:rPr>
        <w:t xml:space="preserve">- </w:t>
      </w:r>
      <w:r>
        <w:rPr>
          <w:spacing w:val="-2"/>
          <w:sz w:val="28"/>
          <w:szCs w:val="28"/>
          <w:lang w:val="es-ES"/>
        </w:rPr>
        <w:t xml:space="preserve">Tại kỳ họp thứ 09, cử tri trên địa bàn thị xã Hương Trà đã kiến nghị nhưng UBND tỉnh lại trả lời về việc thu phí rác thải. </w:t>
      </w:r>
      <w:r w:rsidRPr="008B49D9">
        <w:rPr>
          <w:spacing w:val="-2"/>
          <w:sz w:val="28"/>
          <w:szCs w:val="28"/>
          <w:lang w:val="es-ES"/>
        </w:rPr>
        <w:t xml:space="preserve">Cử tri </w:t>
      </w:r>
      <w:r>
        <w:rPr>
          <w:spacing w:val="-2"/>
          <w:sz w:val="28"/>
          <w:szCs w:val="28"/>
          <w:lang w:val="es-ES"/>
        </w:rPr>
        <w:t xml:space="preserve">tiếp tục </w:t>
      </w:r>
      <w:r w:rsidRPr="008B49D9">
        <w:rPr>
          <w:spacing w:val="-2"/>
          <w:sz w:val="28"/>
          <w:szCs w:val="28"/>
          <w:lang w:val="es-ES"/>
        </w:rPr>
        <w:t xml:space="preserve">kiến nghị tỉnh quan tâm phân chia phí bảo vệ môi trường </w:t>
      </w:r>
      <w:r w:rsidRPr="008B49D9">
        <w:rPr>
          <w:color w:val="000000"/>
          <w:sz w:val="28"/>
          <w:szCs w:val="28"/>
        </w:rPr>
        <w:t>cho thị xã</w:t>
      </w:r>
      <w:r w:rsidRPr="008B49D9">
        <w:rPr>
          <w:color w:val="000000"/>
          <w:sz w:val="28"/>
          <w:szCs w:val="28"/>
          <w:lang w:val="vi-VN"/>
        </w:rPr>
        <w:t xml:space="preserve"> để hỗ trợ cho công tác bảo vệ và đầu tư </w:t>
      </w:r>
      <w:r w:rsidRPr="008B49D9">
        <w:rPr>
          <w:color w:val="000000"/>
          <w:sz w:val="28"/>
          <w:szCs w:val="28"/>
        </w:rPr>
        <w:t>tái tạo</w:t>
      </w:r>
      <w:r w:rsidRPr="008B49D9">
        <w:rPr>
          <w:color w:val="000000"/>
          <w:sz w:val="28"/>
          <w:szCs w:val="28"/>
          <w:lang w:val="vi-VN"/>
        </w:rPr>
        <w:t xml:space="preserve"> môi trường tại địa phương nơi có hoạt động khai thác k</w:t>
      </w:r>
      <w:r w:rsidRPr="008B49D9">
        <w:rPr>
          <w:color w:val="000000"/>
          <w:sz w:val="28"/>
          <w:szCs w:val="28"/>
          <w:shd w:val="clear" w:color="auto" w:fill="FFFFFF"/>
          <w:lang w:val="vi-VN"/>
        </w:rPr>
        <w:t>hoán</w:t>
      </w:r>
      <w:r w:rsidRPr="008B49D9">
        <w:rPr>
          <w:color w:val="000000"/>
          <w:sz w:val="28"/>
          <w:szCs w:val="28"/>
          <w:lang w:val="vi-VN"/>
        </w:rPr>
        <w:t>g sản theo</w:t>
      </w:r>
      <w:r w:rsidRPr="008B49D9">
        <w:rPr>
          <w:color w:val="000000"/>
          <w:sz w:val="28"/>
          <w:szCs w:val="28"/>
        </w:rPr>
        <w:t xml:space="preserve"> Điều 8 Nghị định số 164/NĐ-CP ngày 24/12/2016 của Chính Phủ về phí Bảo vệ môi trường đối với khai thác khoán sản để </w:t>
      </w:r>
      <w:r w:rsidRPr="008B49D9">
        <w:rPr>
          <w:spacing w:val="-2"/>
          <w:sz w:val="28"/>
          <w:szCs w:val="28"/>
          <w:lang w:val="es-ES"/>
        </w:rPr>
        <w:t>đầu tư nâng cấp duy tu, sửa chữa các tuyến đường giao thông ở các vùng mỏ nhằm đảm bảo vệ sinh môi trường, đi lại của nhân dân và kinh doanh sản xuất của các đơn vị.</w:t>
      </w:r>
    </w:p>
    <w:p w:rsidR="000535E6" w:rsidRDefault="000535E6" w:rsidP="00174A69">
      <w:pPr>
        <w:spacing w:before="120" w:line="340" w:lineRule="exact"/>
        <w:ind w:firstLine="720"/>
        <w:jc w:val="both"/>
        <w:rPr>
          <w:b/>
          <w:sz w:val="28"/>
          <w:szCs w:val="28"/>
        </w:rPr>
      </w:pPr>
      <w:r>
        <w:rPr>
          <w:b/>
          <w:sz w:val="28"/>
          <w:szCs w:val="28"/>
        </w:rPr>
        <w:t>II. KIẾN NGHỊ VỚI THỊ XÃ</w:t>
      </w:r>
    </w:p>
    <w:p w:rsidR="000535E6" w:rsidRPr="00BB39DA" w:rsidRDefault="000535E6" w:rsidP="00174A69">
      <w:pPr>
        <w:spacing w:before="120" w:line="340" w:lineRule="exact"/>
        <w:ind w:firstLine="720"/>
        <w:jc w:val="both"/>
        <w:rPr>
          <w:b/>
          <w:sz w:val="28"/>
          <w:szCs w:val="28"/>
        </w:rPr>
      </w:pPr>
      <w:r w:rsidRPr="00BB39DA">
        <w:rPr>
          <w:b/>
          <w:sz w:val="28"/>
          <w:szCs w:val="28"/>
        </w:rPr>
        <w:t>1. Sản xu</w:t>
      </w:r>
      <w:r>
        <w:rPr>
          <w:b/>
          <w:sz w:val="28"/>
          <w:szCs w:val="28"/>
        </w:rPr>
        <w:t>ất nông nghiệp, quản lý đất đai</w:t>
      </w:r>
    </w:p>
    <w:p w:rsidR="000D3E4D" w:rsidRDefault="00E96705" w:rsidP="00174A69">
      <w:pPr>
        <w:spacing w:before="120" w:line="340" w:lineRule="exact"/>
        <w:ind w:firstLine="720"/>
        <w:jc w:val="both"/>
        <w:rPr>
          <w:sz w:val="28"/>
          <w:szCs w:val="28"/>
        </w:rPr>
      </w:pPr>
      <w:r>
        <w:rPr>
          <w:sz w:val="28"/>
          <w:szCs w:val="28"/>
        </w:rPr>
        <w:t>- Một số hộ dâ</w:t>
      </w:r>
      <w:r w:rsidR="000D3E4D">
        <w:rPr>
          <w:sz w:val="28"/>
          <w:szCs w:val="28"/>
        </w:rPr>
        <w:t>n di dời do ảnh hưởng mỏ đá Luks, tiền đền bù đã nhận gần 2 năm, phần đất ở tái định cư mới giao vị trí, chưa có thông báo để thực hiện nghĩa vụ tài chính nên chưa được cấp giấy chứng nh</w:t>
      </w:r>
      <w:r>
        <w:rPr>
          <w:sz w:val="28"/>
          <w:szCs w:val="28"/>
        </w:rPr>
        <w:t>ận quyền sử dụng đất. Cử tri phườn</w:t>
      </w:r>
      <w:r w:rsidR="000D3E4D">
        <w:rPr>
          <w:sz w:val="28"/>
          <w:szCs w:val="28"/>
        </w:rPr>
        <w:t>g Hương Văn kiến nghị thị xã quan tâm sớm giải quyết việc cấp giấy chứng nhận để người dân xây dựng nhà ở.</w:t>
      </w:r>
    </w:p>
    <w:p w:rsidR="008331AB" w:rsidRDefault="008331AB" w:rsidP="00174A69">
      <w:pPr>
        <w:spacing w:before="120" w:line="340" w:lineRule="exact"/>
        <w:ind w:firstLine="720"/>
        <w:jc w:val="both"/>
        <w:rPr>
          <w:sz w:val="28"/>
          <w:szCs w:val="28"/>
        </w:rPr>
      </w:pPr>
      <w:r>
        <w:rPr>
          <w:sz w:val="28"/>
          <w:szCs w:val="28"/>
        </w:rPr>
        <w:t>- Việc xây dựng liều trại (bằng cột bê tông, tường ván) trái pháp luật của ông Hồ Viêm diễn ra từ năm 2016, cử tri đã nhiều lần kiến nghị UBND phường Hương Vân nhưng vẫn không giải quyết. Đến nay, ông Hồ Viêm tiếp tục xây dựng k</w:t>
      </w:r>
      <w:r w:rsidR="00816275">
        <w:rPr>
          <w:sz w:val="28"/>
          <w:szCs w:val="28"/>
        </w:rPr>
        <w:t>iên cố bằng bê tông cốt thép. Cử</w:t>
      </w:r>
      <w:r>
        <w:rPr>
          <w:sz w:val="28"/>
          <w:szCs w:val="28"/>
        </w:rPr>
        <w:t xml:space="preserve"> tri phường Hương Vân kiến nghị thị xã quan tâm sớm giải quyết dứt điểm trường hợp trên.</w:t>
      </w:r>
    </w:p>
    <w:p w:rsidR="008B63FD" w:rsidRDefault="006F4895" w:rsidP="00174A69">
      <w:pPr>
        <w:pStyle w:val="NoSpacing"/>
        <w:spacing w:before="120" w:line="340" w:lineRule="exact"/>
        <w:ind w:firstLine="720"/>
        <w:jc w:val="both"/>
      </w:pPr>
      <w:r>
        <w:rPr>
          <w:szCs w:val="28"/>
        </w:rPr>
        <w:t xml:space="preserve">- </w:t>
      </w:r>
      <w:r w:rsidR="008B63FD">
        <w:rPr>
          <w:bCs/>
        </w:rPr>
        <w:t xml:space="preserve">Để thực hiện phương châm Nhà nước và nhân dân cùng làm trong việc đầu tư hạ tầng kỹ thuật, nhất là trong lĩnh vực hạ tầng giao thông. Trong thời gian qua, các xã, phường đã chủ động và tích cực vận đồng bà con nhân dân hiến đất để mở đường. Tuy nhiên, sau khi hiến đất thì </w:t>
      </w:r>
      <w:r w:rsidR="00D31131">
        <w:rPr>
          <w:bCs/>
        </w:rPr>
        <w:t>việc</w:t>
      </w:r>
      <w:r w:rsidR="008B63FD">
        <w:t xml:space="preserve"> ban hành Quyết định thu hồi đất và điều chỉnh GCNQSDĐ cho các hộ hiến đất vẫn chưa được thực hiện, làm ảnh hưởng đến các quyền lợi hợp pháp của bà con. Hiện nay, người dân khi làm thủ tục cấp đổi giấy chứng nhận quyền sử dụng đất thì phải nộp phí đo đạc. Cử tri kiến nghị thị xã quan tâm giải quyết dứt điểm nhằm đảm bảo quyền lợi cho người dân.</w:t>
      </w:r>
    </w:p>
    <w:p w:rsidR="00F42C0B" w:rsidRPr="00C441A1" w:rsidRDefault="00C441A1" w:rsidP="00174A69">
      <w:pPr>
        <w:spacing w:before="120" w:line="340" w:lineRule="exact"/>
        <w:ind w:firstLine="720"/>
        <w:jc w:val="both"/>
        <w:rPr>
          <w:sz w:val="28"/>
          <w:szCs w:val="28"/>
        </w:rPr>
      </w:pPr>
      <w:r w:rsidRPr="00C441A1">
        <w:rPr>
          <w:sz w:val="28"/>
          <w:szCs w:val="28"/>
        </w:rPr>
        <w:lastRenderedPageBreak/>
        <w:t xml:space="preserve">- </w:t>
      </w:r>
      <w:r>
        <w:rPr>
          <w:sz w:val="28"/>
          <w:szCs w:val="28"/>
        </w:rPr>
        <w:t>Hiện các hộ dân thủy diện xã Bình Thành đã nhiều lần</w:t>
      </w:r>
      <w:r w:rsidR="00B0423B">
        <w:rPr>
          <w:sz w:val="28"/>
          <w:szCs w:val="28"/>
        </w:rPr>
        <w:t xml:space="preserve"> kiến nghị nhưng đến nay vẫn chưa cấp giấy chứng nhận quyền sử dụng đất.</w:t>
      </w:r>
      <w:r>
        <w:rPr>
          <w:sz w:val="28"/>
          <w:szCs w:val="28"/>
        </w:rPr>
        <w:t xml:space="preserve"> </w:t>
      </w:r>
      <w:r w:rsidRPr="00C441A1">
        <w:rPr>
          <w:sz w:val="28"/>
          <w:szCs w:val="28"/>
        </w:rPr>
        <w:t>C</w:t>
      </w:r>
      <w:r>
        <w:rPr>
          <w:sz w:val="28"/>
          <w:szCs w:val="28"/>
        </w:rPr>
        <w:t>ử tri</w:t>
      </w:r>
      <w:r w:rsidR="00B0423B">
        <w:rPr>
          <w:sz w:val="28"/>
          <w:szCs w:val="28"/>
        </w:rPr>
        <w:t xml:space="preserve"> tiếp tục </w:t>
      </w:r>
      <w:r>
        <w:rPr>
          <w:sz w:val="28"/>
          <w:szCs w:val="28"/>
        </w:rPr>
        <w:t xml:space="preserve">kiến nghị thị xã </w:t>
      </w:r>
      <w:r w:rsidR="0089208F">
        <w:rPr>
          <w:sz w:val="28"/>
          <w:szCs w:val="28"/>
        </w:rPr>
        <w:t xml:space="preserve">quan tâm </w:t>
      </w:r>
      <w:r>
        <w:rPr>
          <w:sz w:val="28"/>
          <w:szCs w:val="28"/>
        </w:rPr>
        <w:t>xem xét giải quyết</w:t>
      </w:r>
      <w:r w:rsidR="0089208F">
        <w:rPr>
          <w:sz w:val="28"/>
          <w:szCs w:val="28"/>
        </w:rPr>
        <w:t xml:space="preserve"> việc</w:t>
      </w:r>
      <w:r>
        <w:rPr>
          <w:sz w:val="28"/>
          <w:szCs w:val="28"/>
        </w:rPr>
        <w:t xml:space="preserve"> cấp giấy chứng nhận quyền sử dụng đất cho 36 hộ dân thủy diện tái xã Bình Thành.</w:t>
      </w:r>
    </w:p>
    <w:p w:rsidR="000535E6" w:rsidRDefault="000535E6" w:rsidP="00174A69">
      <w:pPr>
        <w:spacing w:before="120" w:line="340" w:lineRule="exact"/>
        <w:ind w:firstLine="720"/>
        <w:jc w:val="both"/>
        <w:rPr>
          <w:b/>
          <w:sz w:val="28"/>
          <w:szCs w:val="28"/>
        </w:rPr>
      </w:pPr>
      <w:r>
        <w:rPr>
          <w:b/>
          <w:sz w:val="28"/>
          <w:szCs w:val="28"/>
        </w:rPr>
        <w:t>2. Đầu tư xây dựng cơ bản</w:t>
      </w:r>
    </w:p>
    <w:p w:rsidR="00F42C0B" w:rsidRDefault="003573B8" w:rsidP="00174A69">
      <w:pPr>
        <w:spacing w:before="120" w:line="340" w:lineRule="exact"/>
        <w:ind w:firstLine="720"/>
        <w:jc w:val="both"/>
        <w:rPr>
          <w:sz w:val="28"/>
          <w:szCs w:val="28"/>
        </w:rPr>
      </w:pPr>
      <w:r w:rsidRPr="003573B8">
        <w:rPr>
          <w:sz w:val="28"/>
          <w:szCs w:val="28"/>
        </w:rPr>
        <w:t>- Cử tri kiến nghị thị xã</w:t>
      </w:r>
      <w:r>
        <w:rPr>
          <w:sz w:val="28"/>
          <w:szCs w:val="28"/>
        </w:rPr>
        <w:t xml:space="preserve"> </w:t>
      </w:r>
      <w:r w:rsidR="008942D2">
        <w:rPr>
          <w:sz w:val="28"/>
          <w:szCs w:val="28"/>
        </w:rPr>
        <w:t xml:space="preserve">quan tâm đầu tư, nâng cấp hệ thống kênh mương, đường giao thông nội đồng phục vụ việc tưới tiêu, đi lại cho người dân. Hiện </w:t>
      </w:r>
      <w:r w:rsidR="00E731D1">
        <w:rPr>
          <w:sz w:val="28"/>
          <w:szCs w:val="28"/>
        </w:rPr>
        <w:t>tại các tuyến mương, đường giao thông</w:t>
      </w:r>
      <w:r w:rsidR="00593B8E">
        <w:rPr>
          <w:sz w:val="28"/>
          <w:szCs w:val="28"/>
        </w:rPr>
        <w:t xml:space="preserve"> đang xuống cấp nghiêm trọng.</w:t>
      </w:r>
    </w:p>
    <w:p w:rsidR="00F31D1E" w:rsidRDefault="00E62417" w:rsidP="00174A69">
      <w:pPr>
        <w:spacing w:before="120" w:line="340" w:lineRule="exact"/>
        <w:ind w:firstLine="720"/>
        <w:jc w:val="both"/>
        <w:rPr>
          <w:sz w:val="28"/>
          <w:szCs w:val="28"/>
        </w:rPr>
      </w:pPr>
      <w:r>
        <w:rPr>
          <w:sz w:val="28"/>
          <w:szCs w:val="28"/>
        </w:rPr>
        <w:t>- Hiện một số công trình trên địa bàn thị xã đơn vị thị công triển khai chậm. Cử tri kiến nghị thị xã quan tâm chỉ đạo đẩy nhanh tiến độ thi công các công trình</w:t>
      </w:r>
      <w:r w:rsidR="00C83D63">
        <w:rPr>
          <w:sz w:val="28"/>
          <w:szCs w:val="28"/>
        </w:rPr>
        <w:t xml:space="preserve"> trước mùa mưa lũ</w:t>
      </w:r>
      <w:r>
        <w:rPr>
          <w:sz w:val="28"/>
          <w:szCs w:val="28"/>
        </w:rPr>
        <w:t xml:space="preserve"> </w:t>
      </w:r>
      <w:r w:rsidR="00C83D63">
        <w:rPr>
          <w:sz w:val="28"/>
          <w:szCs w:val="28"/>
        </w:rPr>
        <w:t>để</w:t>
      </w:r>
      <w:r>
        <w:rPr>
          <w:sz w:val="28"/>
          <w:szCs w:val="28"/>
        </w:rPr>
        <w:t xml:space="preserve"> </w:t>
      </w:r>
      <w:r w:rsidR="00C83D63">
        <w:rPr>
          <w:sz w:val="28"/>
          <w:szCs w:val="28"/>
        </w:rPr>
        <w:t xml:space="preserve">đảm bảo chất lượng và </w:t>
      </w:r>
      <w:r>
        <w:rPr>
          <w:sz w:val="28"/>
          <w:szCs w:val="28"/>
        </w:rPr>
        <w:t>sớm đưa vào sử dụng.</w:t>
      </w:r>
    </w:p>
    <w:p w:rsidR="000535E6" w:rsidRDefault="000535E6" w:rsidP="00174A69">
      <w:pPr>
        <w:spacing w:before="120" w:line="340" w:lineRule="exact"/>
        <w:ind w:firstLine="720"/>
        <w:jc w:val="both"/>
        <w:rPr>
          <w:b/>
          <w:sz w:val="28"/>
          <w:szCs w:val="28"/>
        </w:rPr>
      </w:pPr>
      <w:r w:rsidRPr="00BB39DA">
        <w:rPr>
          <w:b/>
          <w:sz w:val="28"/>
          <w:szCs w:val="28"/>
        </w:rPr>
        <w:t>3. Văn hóa xã hội, vệ sinh môi trường</w:t>
      </w:r>
    </w:p>
    <w:p w:rsidR="00042449" w:rsidRPr="00472E0E" w:rsidRDefault="00042449" w:rsidP="00174A69">
      <w:pPr>
        <w:spacing w:before="120" w:line="340" w:lineRule="exact"/>
        <w:ind w:firstLine="720"/>
        <w:jc w:val="both"/>
        <w:rPr>
          <w:sz w:val="27"/>
          <w:szCs w:val="27"/>
        </w:rPr>
      </w:pPr>
      <w:r>
        <w:rPr>
          <w:sz w:val="27"/>
          <w:szCs w:val="27"/>
        </w:rPr>
        <w:t xml:space="preserve">- Sau khi giải phóng mặt bằng đường Quốc lộ 1A xong, phần đất còn lại giữa đường Quốc lộ và đường sắt quá nhếch nhác làm mất vẽ mỹ quan. </w:t>
      </w:r>
      <w:r w:rsidR="0059155B">
        <w:rPr>
          <w:sz w:val="27"/>
          <w:szCs w:val="27"/>
        </w:rPr>
        <w:t xml:space="preserve">Để bộ mặt đô thị </w:t>
      </w:r>
      <w:r w:rsidR="00F459B4">
        <w:rPr>
          <w:sz w:val="27"/>
          <w:szCs w:val="27"/>
        </w:rPr>
        <w:t>ngày</w:t>
      </w:r>
      <w:r w:rsidR="0059155B">
        <w:rPr>
          <w:sz w:val="27"/>
          <w:szCs w:val="27"/>
        </w:rPr>
        <w:t xml:space="preserve"> càng được tôn tạo, chỉnh trang c</w:t>
      </w:r>
      <w:r>
        <w:rPr>
          <w:sz w:val="27"/>
          <w:szCs w:val="27"/>
        </w:rPr>
        <w:t xml:space="preserve">ử tri phường Hương Xuân kiến nghị thị xã </w:t>
      </w:r>
      <w:r w:rsidR="00F459B4">
        <w:rPr>
          <w:sz w:val="27"/>
          <w:szCs w:val="27"/>
        </w:rPr>
        <w:t>quan tâm sửa san phần đất này</w:t>
      </w:r>
      <w:r w:rsidR="000D3E4D">
        <w:rPr>
          <w:sz w:val="27"/>
          <w:szCs w:val="27"/>
        </w:rPr>
        <w:t>.</w:t>
      </w:r>
      <w:r>
        <w:rPr>
          <w:sz w:val="27"/>
          <w:szCs w:val="27"/>
        </w:rPr>
        <w:t xml:space="preserve"> </w:t>
      </w:r>
    </w:p>
    <w:p w:rsidR="000535E6" w:rsidRPr="00D03F81" w:rsidRDefault="000535E6" w:rsidP="00174A69">
      <w:pPr>
        <w:spacing w:before="120" w:line="340" w:lineRule="exact"/>
        <w:ind w:firstLine="720"/>
        <w:jc w:val="both"/>
        <w:rPr>
          <w:b/>
          <w:sz w:val="27"/>
          <w:szCs w:val="27"/>
        </w:rPr>
      </w:pPr>
      <w:r w:rsidRPr="00D03F81">
        <w:rPr>
          <w:b/>
          <w:sz w:val="27"/>
          <w:szCs w:val="27"/>
        </w:rPr>
        <w:t>4. Một số vấn đề khác</w:t>
      </w:r>
    </w:p>
    <w:p w:rsidR="00F42C0B" w:rsidRPr="005D74BF" w:rsidRDefault="00CC174C" w:rsidP="00174A69">
      <w:pPr>
        <w:spacing w:before="120" w:line="340" w:lineRule="exact"/>
        <w:ind w:firstLine="720"/>
        <w:jc w:val="both"/>
        <w:rPr>
          <w:sz w:val="28"/>
          <w:szCs w:val="28"/>
        </w:rPr>
      </w:pPr>
      <w:r w:rsidRPr="005D74BF">
        <w:rPr>
          <w:sz w:val="28"/>
          <w:szCs w:val="28"/>
        </w:rPr>
        <w:t xml:space="preserve">Hiện có 03 hộ dân, trong đó có 02 hộ thuộc diện hộ nghèo đang tạm sinh sống ở trên phần đất của các lò gạch cũ phí ngoài đồng ruộng, tách biệt </w:t>
      </w:r>
      <w:r w:rsidR="005D74BF" w:rsidRPr="005D74BF">
        <w:rPr>
          <w:sz w:val="28"/>
          <w:szCs w:val="28"/>
        </w:rPr>
        <w:t>với thôn Triều</w:t>
      </w:r>
      <w:r w:rsidR="005D74BF">
        <w:rPr>
          <w:sz w:val="28"/>
          <w:szCs w:val="28"/>
        </w:rPr>
        <w:t xml:space="preserve"> Sơn Nam là vùng thấp trũng, rất nguy hiểm khi vào mùa mưa bão. Để đảm bảo an toàn cuộc sống của người dân, cử tri xã Hương Vinh kiến nghị thị xã quan tâm xem xét cso cơ chế chính sách để di dời các hộ này đến nơi ở mới an toàn hơn. </w:t>
      </w:r>
      <w:r w:rsidR="005D74BF" w:rsidRPr="005D74BF">
        <w:rPr>
          <w:sz w:val="28"/>
          <w:szCs w:val="28"/>
        </w:rPr>
        <w:t xml:space="preserve"> </w:t>
      </w:r>
    </w:p>
    <w:p w:rsidR="000535E6" w:rsidRPr="00892466" w:rsidRDefault="000535E6" w:rsidP="00174A69">
      <w:pPr>
        <w:spacing w:before="120" w:line="340" w:lineRule="exact"/>
        <w:ind w:firstLine="720"/>
        <w:jc w:val="both"/>
        <w:rPr>
          <w:sz w:val="28"/>
          <w:szCs w:val="28"/>
        </w:rPr>
      </w:pPr>
      <w:r w:rsidRPr="00892466">
        <w:rPr>
          <w:sz w:val="28"/>
          <w:szCs w:val="28"/>
        </w:rPr>
        <w:t xml:space="preserve">Trên đây là báo cáo tổng hợp ý kiến, kiến nghị của cử tri tham gia với kỳ họp thứ </w:t>
      </w:r>
      <w:r w:rsidR="003523F3">
        <w:rPr>
          <w:sz w:val="28"/>
          <w:szCs w:val="28"/>
        </w:rPr>
        <w:t>10</w:t>
      </w:r>
      <w:r w:rsidRPr="00892466">
        <w:rPr>
          <w:sz w:val="28"/>
          <w:szCs w:val="28"/>
        </w:rPr>
        <w:t xml:space="preserve">; Thường trực HĐND </w:t>
      </w:r>
      <w:r>
        <w:rPr>
          <w:sz w:val="28"/>
          <w:szCs w:val="28"/>
        </w:rPr>
        <w:t xml:space="preserve">thị xã </w:t>
      </w:r>
      <w:r w:rsidRPr="00892466">
        <w:rPr>
          <w:sz w:val="28"/>
          <w:szCs w:val="28"/>
        </w:rPr>
        <w:t>tổng hợp, đề nghị HĐND, UBND thị xã đôn đốc, xử lý, giải quyết và trả lời cử tri theo quy định./.</w:t>
      </w:r>
    </w:p>
    <w:p w:rsidR="000535E6" w:rsidRPr="00EF3B7F" w:rsidRDefault="000535E6" w:rsidP="000535E6">
      <w:pPr>
        <w:jc w:val="both"/>
        <w:rPr>
          <w:sz w:val="28"/>
        </w:rPr>
      </w:pPr>
      <w:r>
        <w:rPr>
          <w:b/>
          <w:bCs/>
        </w:rPr>
        <w:t xml:space="preserve"> </w:t>
      </w:r>
      <w:r w:rsidRPr="005B65D6">
        <w:rPr>
          <w:b/>
          <w:bCs/>
          <w:i/>
        </w:rPr>
        <w:t>Nơi nhận:</w:t>
      </w:r>
      <w:r w:rsidRPr="005B65D6">
        <w:rPr>
          <w:i/>
        </w:rPr>
        <w:tab/>
      </w:r>
      <w:r w:rsidRPr="0015629C">
        <w:t xml:space="preserve">                                                </w:t>
      </w:r>
      <w:r>
        <w:t xml:space="preserve">         </w:t>
      </w:r>
      <w:r w:rsidRPr="0015629C">
        <w:t xml:space="preserve"> </w:t>
      </w:r>
      <w:r w:rsidRPr="00EF3B7F">
        <w:rPr>
          <w:b/>
          <w:sz w:val="28"/>
        </w:rPr>
        <w:t xml:space="preserve">TM. THƯỜNG TRỰC HĐND </w:t>
      </w:r>
      <w:r w:rsidRPr="00EF3B7F">
        <w:rPr>
          <w:sz w:val="28"/>
        </w:rPr>
        <w:t xml:space="preserve"> </w:t>
      </w:r>
    </w:p>
    <w:p w:rsidR="000535E6" w:rsidRPr="00EF3B7F" w:rsidRDefault="000535E6" w:rsidP="000535E6">
      <w:pPr>
        <w:tabs>
          <w:tab w:val="center" w:pos="5040"/>
        </w:tabs>
        <w:jc w:val="both"/>
        <w:rPr>
          <w:b/>
          <w:sz w:val="28"/>
        </w:rPr>
      </w:pPr>
      <w:r w:rsidRPr="00251CF8">
        <w:rPr>
          <w:sz w:val="22"/>
        </w:rPr>
        <w:t>- TT.HĐND tỉnh (BC);</w:t>
      </w:r>
      <w:r w:rsidRPr="00251CF8">
        <w:rPr>
          <w:sz w:val="22"/>
        </w:rPr>
        <w:tab/>
      </w:r>
      <w:r w:rsidRPr="0015629C">
        <w:t xml:space="preserve">                                             </w:t>
      </w:r>
      <w:r>
        <w:t xml:space="preserve">      </w:t>
      </w:r>
      <w:r w:rsidRPr="0015629C">
        <w:t xml:space="preserve"> </w:t>
      </w:r>
      <w:r w:rsidRPr="00EF3B7F">
        <w:rPr>
          <w:b/>
          <w:sz w:val="28"/>
        </w:rPr>
        <w:t>KT. CHỦ TỊCH</w:t>
      </w:r>
    </w:p>
    <w:p w:rsidR="000535E6" w:rsidRPr="0015629C" w:rsidRDefault="000535E6" w:rsidP="000535E6">
      <w:pPr>
        <w:jc w:val="both"/>
      </w:pPr>
      <w:r w:rsidRPr="00251CF8">
        <w:rPr>
          <w:sz w:val="22"/>
        </w:rPr>
        <w:t>- TV</w:t>
      </w:r>
      <w:r>
        <w:rPr>
          <w:sz w:val="22"/>
        </w:rPr>
        <w:t>T</w:t>
      </w:r>
      <w:r w:rsidRPr="00251CF8">
        <w:rPr>
          <w:sz w:val="22"/>
        </w:rPr>
        <w:t>U (BC);</w:t>
      </w:r>
      <w:r w:rsidRPr="0015629C">
        <w:tab/>
      </w:r>
      <w:r w:rsidRPr="0015629C">
        <w:tab/>
      </w:r>
      <w:r w:rsidRPr="0015629C">
        <w:tab/>
      </w:r>
      <w:r w:rsidRPr="0015629C">
        <w:tab/>
      </w:r>
      <w:r w:rsidRPr="0015629C">
        <w:tab/>
        <w:t xml:space="preserve">          </w:t>
      </w:r>
      <w:r>
        <w:t xml:space="preserve">           </w:t>
      </w:r>
      <w:r w:rsidRPr="00EF3B7F">
        <w:rPr>
          <w:b/>
          <w:sz w:val="28"/>
        </w:rPr>
        <w:t>PHÓ CHỦ TỊCH</w:t>
      </w:r>
      <w:r w:rsidRPr="0015629C">
        <w:tab/>
      </w:r>
    </w:p>
    <w:p w:rsidR="000535E6" w:rsidRPr="00251CF8" w:rsidRDefault="000535E6" w:rsidP="000535E6">
      <w:pPr>
        <w:jc w:val="both"/>
        <w:rPr>
          <w:sz w:val="22"/>
        </w:rPr>
      </w:pPr>
      <w:r w:rsidRPr="00251CF8">
        <w:rPr>
          <w:sz w:val="22"/>
        </w:rPr>
        <w:t xml:space="preserve">- </w:t>
      </w:r>
      <w:r>
        <w:rPr>
          <w:sz w:val="22"/>
        </w:rPr>
        <w:t>TT H</w:t>
      </w:r>
      <w:r w:rsidRPr="00EF3B7F">
        <w:rPr>
          <w:sz w:val="22"/>
        </w:rPr>
        <w:t>Đ</w:t>
      </w:r>
      <w:r>
        <w:rPr>
          <w:sz w:val="22"/>
        </w:rPr>
        <w:t>N</w:t>
      </w:r>
      <w:r w:rsidRPr="00EF3B7F">
        <w:rPr>
          <w:sz w:val="22"/>
        </w:rPr>
        <w:t>D</w:t>
      </w:r>
      <w:r>
        <w:rPr>
          <w:sz w:val="22"/>
        </w:rPr>
        <w:t xml:space="preserve">, </w:t>
      </w:r>
      <w:r w:rsidRPr="00251CF8">
        <w:rPr>
          <w:sz w:val="22"/>
        </w:rPr>
        <w:t xml:space="preserve">UBND, UBMTTQVN </w:t>
      </w:r>
      <w:r>
        <w:rPr>
          <w:sz w:val="22"/>
        </w:rPr>
        <w:t>thị xã</w:t>
      </w:r>
      <w:r w:rsidRPr="00251CF8">
        <w:rPr>
          <w:sz w:val="22"/>
        </w:rPr>
        <w:t>;</w:t>
      </w:r>
    </w:p>
    <w:p w:rsidR="000535E6" w:rsidRPr="00251CF8" w:rsidRDefault="000535E6" w:rsidP="000535E6">
      <w:pPr>
        <w:jc w:val="both"/>
        <w:rPr>
          <w:sz w:val="22"/>
        </w:rPr>
      </w:pPr>
      <w:r w:rsidRPr="00251CF8">
        <w:rPr>
          <w:sz w:val="22"/>
        </w:rPr>
        <w:t>- ĐB HĐND tỉnh ƯC trên đ.bàn;</w:t>
      </w:r>
      <w:r w:rsidRPr="00251CF8">
        <w:rPr>
          <w:sz w:val="22"/>
        </w:rPr>
        <w:tab/>
      </w:r>
      <w:r w:rsidRPr="00251CF8">
        <w:rPr>
          <w:sz w:val="22"/>
        </w:rPr>
        <w:tab/>
        <w:t xml:space="preserve">                   </w:t>
      </w:r>
    </w:p>
    <w:p w:rsidR="000535E6" w:rsidRPr="00251CF8" w:rsidRDefault="000535E6" w:rsidP="000535E6">
      <w:pPr>
        <w:jc w:val="both"/>
        <w:rPr>
          <w:sz w:val="22"/>
        </w:rPr>
      </w:pPr>
      <w:r w:rsidRPr="00251CF8">
        <w:rPr>
          <w:sz w:val="22"/>
        </w:rPr>
        <w:t xml:space="preserve">- ĐB HĐND </w:t>
      </w:r>
      <w:r>
        <w:rPr>
          <w:sz w:val="22"/>
        </w:rPr>
        <w:t>thị xã</w:t>
      </w:r>
      <w:r w:rsidRPr="00251CF8">
        <w:rPr>
          <w:sz w:val="22"/>
        </w:rPr>
        <w:t>;</w:t>
      </w:r>
    </w:p>
    <w:p w:rsidR="000535E6" w:rsidRDefault="000535E6" w:rsidP="000535E6">
      <w:pPr>
        <w:jc w:val="both"/>
        <w:rPr>
          <w:sz w:val="22"/>
        </w:rPr>
      </w:pPr>
      <w:r w:rsidRPr="00251CF8">
        <w:rPr>
          <w:sz w:val="22"/>
        </w:rPr>
        <w:t xml:space="preserve">- Các </w:t>
      </w:r>
      <w:r>
        <w:rPr>
          <w:sz w:val="22"/>
        </w:rPr>
        <w:t>c.</w:t>
      </w:r>
      <w:r w:rsidRPr="00251CF8">
        <w:rPr>
          <w:sz w:val="22"/>
        </w:rPr>
        <w:t xml:space="preserve">quan, </w:t>
      </w:r>
      <w:r>
        <w:rPr>
          <w:sz w:val="22"/>
        </w:rPr>
        <w:t>b.</w:t>
      </w:r>
      <w:r w:rsidRPr="00251CF8">
        <w:rPr>
          <w:sz w:val="22"/>
        </w:rPr>
        <w:t xml:space="preserve">ngành, </w:t>
      </w:r>
      <w:r>
        <w:rPr>
          <w:sz w:val="22"/>
        </w:rPr>
        <w:t>đ</w:t>
      </w:r>
      <w:r w:rsidRPr="00251CF8">
        <w:rPr>
          <w:sz w:val="22"/>
        </w:rPr>
        <w:t>.thể trên địa bàn;</w:t>
      </w:r>
      <w:r w:rsidRPr="00251CF8">
        <w:rPr>
          <w:sz w:val="22"/>
        </w:rPr>
        <w:tab/>
      </w:r>
      <w:r w:rsidRPr="00251CF8">
        <w:rPr>
          <w:sz w:val="22"/>
        </w:rPr>
        <w:tab/>
      </w:r>
    </w:p>
    <w:p w:rsidR="000535E6" w:rsidRPr="00251CF8" w:rsidRDefault="000535E6" w:rsidP="000535E6">
      <w:pPr>
        <w:jc w:val="both"/>
        <w:rPr>
          <w:sz w:val="22"/>
        </w:rPr>
      </w:pPr>
      <w:r w:rsidRPr="00251CF8">
        <w:rPr>
          <w:sz w:val="22"/>
        </w:rPr>
        <w:t>- TT.HĐND, UBND, UBMT xã-</w:t>
      </w:r>
      <w:r>
        <w:rPr>
          <w:sz w:val="22"/>
        </w:rPr>
        <w:t>phường</w:t>
      </w:r>
      <w:r w:rsidRPr="00251CF8">
        <w:rPr>
          <w:sz w:val="22"/>
        </w:rPr>
        <w:t>;</w:t>
      </w:r>
    </w:p>
    <w:p w:rsidR="000535E6" w:rsidRPr="00251CF8" w:rsidRDefault="000535E6" w:rsidP="000535E6">
      <w:pPr>
        <w:jc w:val="both"/>
        <w:rPr>
          <w:sz w:val="22"/>
        </w:rPr>
      </w:pPr>
      <w:r w:rsidRPr="00251CF8">
        <w:rPr>
          <w:sz w:val="22"/>
        </w:rPr>
        <w:t>- LĐVP + CV;</w:t>
      </w:r>
    </w:p>
    <w:p w:rsidR="000535E6" w:rsidRPr="00EF3B7F" w:rsidRDefault="000535E6" w:rsidP="000535E6">
      <w:pPr>
        <w:jc w:val="both"/>
        <w:rPr>
          <w:b/>
          <w:bCs/>
          <w:sz w:val="28"/>
        </w:rPr>
      </w:pPr>
      <w:r w:rsidRPr="00251CF8">
        <w:rPr>
          <w:sz w:val="22"/>
        </w:rPr>
        <w:t>- Lưu</w:t>
      </w:r>
      <w:r>
        <w:rPr>
          <w:sz w:val="22"/>
        </w:rPr>
        <w:t>:</w:t>
      </w:r>
      <w:r w:rsidRPr="00251CF8">
        <w:rPr>
          <w:sz w:val="22"/>
        </w:rPr>
        <w:t xml:space="preserve"> VT.</w:t>
      </w:r>
      <w:r w:rsidRPr="0015629C">
        <w:tab/>
      </w:r>
      <w:r>
        <w:tab/>
      </w:r>
      <w:r>
        <w:tab/>
      </w:r>
      <w:r>
        <w:tab/>
      </w:r>
      <w:r>
        <w:tab/>
      </w:r>
      <w:r>
        <w:tab/>
        <w:t xml:space="preserve">        </w:t>
      </w:r>
      <w:r w:rsidRPr="007B372A">
        <w:rPr>
          <w:b/>
          <w:sz w:val="28"/>
          <w:szCs w:val="28"/>
        </w:rPr>
        <w:t>Châu Viết Thành</w:t>
      </w:r>
      <w:r>
        <w:tab/>
      </w:r>
      <w:r>
        <w:tab/>
        <w:t xml:space="preserve">        </w:t>
      </w:r>
      <w:r w:rsidRPr="0015629C">
        <w:tab/>
      </w:r>
      <w:r w:rsidRPr="0015629C">
        <w:tab/>
      </w:r>
      <w:r w:rsidRPr="0015629C">
        <w:tab/>
      </w:r>
      <w:r w:rsidRPr="0015629C">
        <w:tab/>
      </w:r>
      <w:r w:rsidRPr="0015629C">
        <w:tab/>
      </w:r>
      <w:r w:rsidRPr="00EF3B7F">
        <w:rPr>
          <w:sz w:val="28"/>
        </w:rPr>
        <w:t xml:space="preserve">        </w:t>
      </w:r>
    </w:p>
    <w:p w:rsidR="000535E6" w:rsidRDefault="000535E6" w:rsidP="000535E6"/>
    <w:p w:rsidR="000535E6" w:rsidRDefault="000535E6" w:rsidP="000535E6"/>
    <w:p w:rsidR="009E0233" w:rsidRDefault="009E0233">
      <w:bookmarkStart w:id="0" w:name="_GoBack"/>
      <w:bookmarkEnd w:id="0"/>
    </w:p>
    <w:sectPr w:rsidR="009E0233"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86"/>
    <w:rsid w:val="00042449"/>
    <w:rsid w:val="000535E6"/>
    <w:rsid w:val="000B65FD"/>
    <w:rsid w:val="000D3E4D"/>
    <w:rsid w:val="000E3088"/>
    <w:rsid w:val="000F228D"/>
    <w:rsid w:val="00136812"/>
    <w:rsid w:val="00174A69"/>
    <w:rsid w:val="00185939"/>
    <w:rsid w:val="00192225"/>
    <w:rsid w:val="001948A7"/>
    <w:rsid w:val="001F27F3"/>
    <w:rsid w:val="00231C8D"/>
    <w:rsid w:val="002A05C5"/>
    <w:rsid w:val="002E4A8D"/>
    <w:rsid w:val="002E5149"/>
    <w:rsid w:val="00337D2E"/>
    <w:rsid w:val="003523F3"/>
    <w:rsid w:val="00355449"/>
    <w:rsid w:val="003573B8"/>
    <w:rsid w:val="00445C7B"/>
    <w:rsid w:val="00463ABF"/>
    <w:rsid w:val="00472E0E"/>
    <w:rsid w:val="004B268A"/>
    <w:rsid w:val="005248DC"/>
    <w:rsid w:val="0059155B"/>
    <w:rsid w:val="00593B8E"/>
    <w:rsid w:val="005A516D"/>
    <w:rsid w:val="005D74BF"/>
    <w:rsid w:val="006120FF"/>
    <w:rsid w:val="0061611A"/>
    <w:rsid w:val="006D3186"/>
    <w:rsid w:val="006F4895"/>
    <w:rsid w:val="00735F44"/>
    <w:rsid w:val="00760332"/>
    <w:rsid w:val="007E4B1F"/>
    <w:rsid w:val="00816275"/>
    <w:rsid w:val="008331AB"/>
    <w:rsid w:val="0089208F"/>
    <w:rsid w:val="008942D2"/>
    <w:rsid w:val="008B63FD"/>
    <w:rsid w:val="00942CC8"/>
    <w:rsid w:val="009E0233"/>
    <w:rsid w:val="00A24C76"/>
    <w:rsid w:val="00A75E9D"/>
    <w:rsid w:val="00A947F6"/>
    <w:rsid w:val="00B0423B"/>
    <w:rsid w:val="00B10711"/>
    <w:rsid w:val="00B55444"/>
    <w:rsid w:val="00BA2BD9"/>
    <w:rsid w:val="00C1052F"/>
    <w:rsid w:val="00C441A1"/>
    <w:rsid w:val="00C83D63"/>
    <w:rsid w:val="00CC174C"/>
    <w:rsid w:val="00D31131"/>
    <w:rsid w:val="00D41A94"/>
    <w:rsid w:val="00D61313"/>
    <w:rsid w:val="00D93DBB"/>
    <w:rsid w:val="00D96FF7"/>
    <w:rsid w:val="00DB32F5"/>
    <w:rsid w:val="00E62417"/>
    <w:rsid w:val="00E731D1"/>
    <w:rsid w:val="00E76AE9"/>
    <w:rsid w:val="00E93EE2"/>
    <w:rsid w:val="00E96705"/>
    <w:rsid w:val="00F31D1E"/>
    <w:rsid w:val="00F42C0B"/>
    <w:rsid w:val="00F459B4"/>
    <w:rsid w:val="00FE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12"/>
    <w:pPr>
      <w:spacing w:before="0" w:after="0" w:line="240" w:lineRule="auto"/>
    </w:pPr>
    <w:rPr>
      <w:rFonts w:eastAsia="Times New Roman" w:cs="Times New Roman"/>
      <w:sz w:val="24"/>
      <w:szCs w:val="24"/>
    </w:rPr>
  </w:style>
  <w:style w:type="paragraph" w:styleId="Heading1">
    <w:name w:val="heading 1"/>
    <w:basedOn w:val="Normal"/>
    <w:next w:val="Normal"/>
    <w:link w:val="Heading1Char"/>
    <w:qFormat/>
    <w:rsid w:val="00136812"/>
    <w:pPr>
      <w:keepNext/>
      <w:jc w:val="center"/>
      <w:outlineLvl w:val="0"/>
    </w:pPr>
    <w:rPr>
      <w:b/>
      <w:bCs/>
      <w:sz w:val="34"/>
    </w:rPr>
  </w:style>
  <w:style w:type="paragraph" w:styleId="Heading2">
    <w:name w:val="heading 2"/>
    <w:basedOn w:val="Normal"/>
    <w:next w:val="Normal"/>
    <w:link w:val="Heading2Char"/>
    <w:qFormat/>
    <w:rsid w:val="00136812"/>
    <w:pPr>
      <w:keepNext/>
      <w:jc w:val="center"/>
      <w:outlineLvl w:val="1"/>
    </w:pPr>
    <w:rPr>
      <w:sz w:val="28"/>
    </w:rPr>
  </w:style>
  <w:style w:type="paragraph" w:styleId="Heading3">
    <w:name w:val="heading 3"/>
    <w:basedOn w:val="Normal"/>
    <w:next w:val="Normal"/>
    <w:link w:val="Heading3Char"/>
    <w:qFormat/>
    <w:rsid w:val="00136812"/>
    <w:pPr>
      <w:keepNext/>
      <w:ind w:right="-611"/>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812"/>
    <w:rPr>
      <w:rFonts w:eastAsia="Times New Roman" w:cs="Times New Roman"/>
      <w:b/>
      <w:bCs/>
      <w:sz w:val="34"/>
      <w:szCs w:val="24"/>
    </w:rPr>
  </w:style>
  <w:style w:type="character" w:customStyle="1" w:styleId="Heading2Char">
    <w:name w:val="Heading 2 Char"/>
    <w:basedOn w:val="DefaultParagraphFont"/>
    <w:link w:val="Heading2"/>
    <w:rsid w:val="00136812"/>
    <w:rPr>
      <w:rFonts w:eastAsia="Times New Roman" w:cs="Times New Roman"/>
      <w:sz w:val="28"/>
      <w:szCs w:val="24"/>
    </w:rPr>
  </w:style>
  <w:style w:type="character" w:customStyle="1" w:styleId="Heading3Char">
    <w:name w:val="Heading 3 Char"/>
    <w:basedOn w:val="DefaultParagraphFont"/>
    <w:link w:val="Heading3"/>
    <w:rsid w:val="00136812"/>
    <w:rPr>
      <w:rFonts w:eastAsia="Times New Roman" w:cs="Times New Roman"/>
      <w:b/>
      <w:bCs/>
      <w:sz w:val="28"/>
      <w:szCs w:val="26"/>
    </w:rPr>
  </w:style>
  <w:style w:type="paragraph" w:styleId="NoSpacing">
    <w:name w:val="No Spacing"/>
    <w:qFormat/>
    <w:rsid w:val="008B63FD"/>
    <w:pPr>
      <w:spacing w:before="0" w:after="0" w:line="240" w:lineRule="auto"/>
    </w:pPr>
    <w:rPr>
      <w:rFonts w:eastAsia="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12"/>
    <w:pPr>
      <w:spacing w:before="0" w:after="0" w:line="240" w:lineRule="auto"/>
    </w:pPr>
    <w:rPr>
      <w:rFonts w:eastAsia="Times New Roman" w:cs="Times New Roman"/>
      <w:sz w:val="24"/>
      <w:szCs w:val="24"/>
    </w:rPr>
  </w:style>
  <w:style w:type="paragraph" w:styleId="Heading1">
    <w:name w:val="heading 1"/>
    <w:basedOn w:val="Normal"/>
    <w:next w:val="Normal"/>
    <w:link w:val="Heading1Char"/>
    <w:qFormat/>
    <w:rsid w:val="00136812"/>
    <w:pPr>
      <w:keepNext/>
      <w:jc w:val="center"/>
      <w:outlineLvl w:val="0"/>
    </w:pPr>
    <w:rPr>
      <w:b/>
      <w:bCs/>
      <w:sz w:val="34"/>
    </w:rPr>
  </w:style>
  <w:style w:type="paragraph" w:styleId="Heading2">
    <w:name w:val="heading 2"/>
    <w:basedOn w:val="Normal"/>
    <w:next w:val="Normal"/>
    <w:link w:val="Heading2Char"/>
    <w:qFormat/>
    <w:rsid w:val="00136812"/>
    <w:pPr>
      <w:keepNext/>
      <w:jc w:val="center"/>
      <w:outlineLvl w:val="1"/>
    </w:pPr>
    <w:rPr>
      <w:sz w:val="28"/>
    </w:rPr>
  </w:style>
  <w:style w:type="paragraph" w:styleId="Heading3">
    <w:name w:val="heading 3"/>
    <w:basedOn w:val="Normal"/>
    <w:next w:val="Normal"/>
    <w:link w:val="Heading3Char"/>
    <w:qFormat/>
    <w:rsid w:val="00136812"/>
    <w:pPr>
      <w:keepNext/>
      <w:ind w:right="-611"/>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812"/>
    <w:rPr>
      <w:rFonts w:eastAsia="Times New Roman" w:cs="Times New Roman"/>
      <w:b/>
      <w:bCs/>
      <w:sz w:val="34"/>
      <w:szCs w:val="24"/>
    </w:rPr>
  </w:style>
  <w:style w:type="character" w:customStyle="1" w:styleId="Heading2Char">
    <w:name w:val="Heading 2 Char"/>
    <w:basedOn w:val="DefaultParagraphFont"/>
    <w:link w:val="Heading2"/>
    <w:rsid w:val="00136812"/>
    <w:rPr>
      <w:rFonts w:eastAsia="Times New Roman" w:cs="Times New Roman"/>
      <w:sz w:val="28"/>
      <w:szCs w:val="24"/>
    </w:rPr>
  </w:style>
  <w:style w:type="character" w:customStyle="1" w:styleId="Heading3Char">
    <w:name w:val="Heading 3 Char"/>
    <w:basedOn w:val="DefaultParagraphFont"/>
    <w:link w:val="Heading3"/>
    <w:rsid w:val="00136812"/>
    <w:rPr>
      <w:rFonts w:eastAsia="Times New Roman" w:cs="Times New Roman"/>
      <w:b/>
      <w:bCs/>
      <w:sz w:val="28"/>
      <w:szCs w:val="26"/>
    </w:rPr>
  </w:style>
  <w:style w:type="paragraph" w:styleId="NoSpacing">
    <w:name w:val="No Spacing"/>
    <w:qFormat/>
    <w:rsid w:val="008B63FD"/>
    <w:pPr>
      <w:spacing w:before="0" w:after="0" w:line="240" w:lineRule="auto"/>
    </w:pPr>
    <w:rPr>
      <w:rFonts w:eastAsia="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2020-07-14T01:25:00Z</cp:lastPrinted>
  <dcterms:created xsi:type="dcterms:W3CDTF">2020-07-08T07:45:00Z</dcterms:created>
  <dcterms:modified xsi:type="dcterms:W3CDTF">2020-07-27T01:41:00Z</dcterms:modified>
</cp:coreProperties>
</file>