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0" w:rsidRDefault="00092630" w:rsidP="0093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MỤC </w:t>
      </w:r>
    </w:p>
    <w:p w:rsidR="00571C83" w:rsidRDefault="00092630" w:rsidP="001F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C83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571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</w:p>
    <w:p w:rsidR="00934F83" w:rsidRPr="00934F83" w:rsidRDefault="00092630" w:rsidP="001F3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31">
        <w:rPr>
          <w:rFonts w:ascii="Times New Roman" w:hAnsi="Times New Roman" w:cs="Times New Roman"/>
          <w:b/>
          <w:sz w:val="28"/>
          <w:szCs w:val="28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526C1C" w:rsidRDefault="00092630" w:rsidP="001F34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630">
        <w:rPr>
          <w:rFonts w:ascii="Times New Roman" w:hAnsi="Times New Roman" w:cs="Times New Roman"/>
          <w:i/>
          <w:sz w:val="28"/>
          <w:szCs w:val="28"/>
        </w:rPr>
        <w:t xml:space="preserve">(Ban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92630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1A94">
        <w:rPr>
          <w:rFonts w:ascii="Times New Roman" w:hAnsi="Times New Roman" w:cs="Times New Roman"/>
          <w:i/>
          <w:sz w:val="28"/>
          <w:szCs w:val="28"/>
        </w:rPr>
        <w:t>10806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AD1A94">
        <w:rPr>
          <w:rFonts w:ascii="Times New Roman" w:hAnsi="Times New Roman" w:cs="Times New Roman"/>
          <w:i/>
          <w:sz w:val="28"/>
          <w:szCs w:val="28"/>
        </w:rPr>
        <w:t xml:space="preserve">UBND-TH </w:t>
      </w:r>
      <w:proofErr w:type="spellStart"/>
      <w:r w:rsidR="00AD1A9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D1A94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092630">
        <w:rPr>
          <w:rFonts w:ascii="Times New Roman" w:hAnsi="Times New Roman" w:cs="Times New Roman"/>
          <w:i/>
          <w:sz w:val="28"/>
          <w:szCs w:val="28"/>
        </w:rPr>
        <w:t xml:space="preserve">/11/2021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Thừa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Thiên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630">
        <w:rPr>
          <w:rFonts w:ascii="Times New Roman" w:hAnsi="Times New Roman" w:cs="Times New Roman"/>
          <w:i/>
          <w:sz w:val="28"/>
          <w:szCs w:val="28"/>
        </w:rPr>
        <w:t>Huế</w:t>
      </w:r>
      <w:proofErr w:type="spellEnd"/>
      <w:r w:rsidRPr="00092630">
        <w:rPr>
          <w:rFonts w:ascii="Times New Roman" w:hAnsi="Times New Roman" w:cs="Times New Roman"/>
          <w:i/>
          <w:sz w:val="28"/>
          <w:szCs w:val="28"/>
        </w:rPr>
        <w:t>)</w:t>
      </w:r>
    </w:p>
    <w:p w:rsidR="001F34F7" w:rsidRPr="00092630" w:rsidRDefault="001F34F7" w:rsidP="001F34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0D3A" wp14:editId="2A104E67">
                <wp:simplePos x="0" y="0"/>
                <wp:positionH relativeFrom="column">
                  <wp:posOffset>3552825</wp:posOffset>
                </wp:positionH>
                <wp:positionV relativeFrom="paragraph">
                  <wp:posOffset>19050</wp:posOffset>
                </wp:positionV>
                <wp:extent cx="1190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.5pt" to="37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" strokecolor="black [3213]"/>
            </w:pict>
          </mc:Fallback>
        </mc:AlternateContent>
      </w:r>
    </w:p>
    <w:tbl>
      <w:tblPr>
        <w:tblStyle w:val="TableGrid"/>
        <w:tblW w:w="13716" w:type="dxa"/>
        <w:jc w:val="center"/>
        <w:tblInd w:w="-176" w:type="dxa"/>
        <w:tblLook w:val="04A0" w:firstRow="1" w:lastRow="0" w:firstColumn="1" w:lastColumn="0" w:noHBand="0" w:noVBand="1"/>
      </w:tblPr>
      <w:tblGrid>
        <w:gridCol w:w="746"/>
        <w:gridCol w:w="1948"/>
        <w:gridCol w:w="1869"/>
        <w:gridCol w:w="5897"/>
        <w:gridCol w:w="1984"/>
        <w:gridCol w:w="1272"/>
      </w:tblGrid>
      <w:tr w:rsidR="001E7638" w:rsidRPr="001E7638" w:rsidTr="00AD1A94">
        <w:trPr>
          <w:jc w:val="center"/>
        </w:trPr>
        <w:tc>
          <w:tcPr>
            <w:tcW w:w="746" w:type="dxa"/>
            <w:vAlign w:val="center"/>
          </w:tcPr>
          <w:p w:rsidR="001E7638" w:rsidRPr="00B665B9" w:rsidRDefault="001E7638" w:rsidP="00B6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5B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48" w:type="dxa"/>
            <w:vAlign w:val="center"/>
          </w:tcPr>
          <w:p w:rsidR="001E7638" w:rsidRPr="001E7638" w:rsidRDefault="001E7638" w:rsidP="0052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nghị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1869" w:type="dxa"/>
            <w:vAlign w:val="center"/>
          </w:tcPr>
          <w:p w:rsidR="001E7638" w:rsidRPr="001E7638" w:rsidRDefault="001E7638" w:rsidP="0052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5897" w:type="dxa"/>
            <w:vAlign w:val="center"/>
          </w:tcPr>
          <w:p w:rsidR="001E7638" w:rsidRPr="001E7638" w:rsidRDefault="001E7638" w:rsidP="001E7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984" w:type="dxa"/>
            <w:vAlign w:val="center"/>
          </w:tcPr>
          <w:p w:rsidR="001E7638" w:rsidRPr="001E7638" w:rsidRDefault="001E7638" w:rsidP="0052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272" w:type="dxa"/>
          </w:tcPr>
          <w:p w:rsidR="001E7638" w:rsidRPr="001E7638" w:rsidRDefault="001E7638" w:rsidP="00526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638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1E7638" w:rsidTr="00AD1A94">
        <w:trPr>
          <w:jc w:val="center"/>
        </w:trPr>
        <w:tc>
          <w:tcPr>
            <w:tcW w:w="12444" w:type="dxa"/>
            <w:gridSpan w:val="5"/>
            <w:vAlign w:val="center"/>
          </w:tcPr>
          <w:p w:rsidR="001E7638" w:rsidRPr="00B665B9" w:rsidRDefault="001E7638" w:rsidP="006B3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65B9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66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9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65B9">
              <w:rPr>
                <w:rFonts w:ascii="Times New Roman" w:hAnsi="Times New Roman" w:cs="Times New Roman"/>
                <w:b/>
                <w:sz w:val="28"/>
                <w:szCs w:val="28"/>
              </w:rPr>
              <w:t>2/11/2021</w:t>
            </w:r>
          </w:p>
        </w:tc>
        <w:tc>
          <w:tcPr>
            <w:tcW w:w="1272" w:type="dxa"/>
          </w:tcPr>
          <w:p w:rsidR="001E7638" w:rsidRPr="00B75F40" w:rsidRDefault="001E7638" w:rsidP="00F6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638" w:rsidTr="00AD1A94">
        <w:trPr>
          <w:jc w:val="center"/>
        </w:trPr>
        <w:tc>
          <w:tcPr>
            <w:tcW w:w="746" w:type="dxa"/>
            <w:vAlign w:val="center"/>
          </w:tcPr>
          <w:p w:rsidR="001E7638" w:rsidRPr="00B665B9" w:rsidRDefault="001E7638" w:rsidP="00B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E3B76" w:rsidRPr="008E3B76" w:rsidRDefault="008E3B76" w:rsidP="001E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7638" w:rsidRPr="00F61B1D" w:rsidRDefault="008E3B76" w:rsidP="008E3B76">
            <w:pPr>
              <w:ind w:left="-116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  <w:r w:rsidRPr="008E3B76">
              <w:rPr>
                <w:rFonts w:ascii="Times New Roman" w:hAnsi="Times New Roman" w:cs="Times New Roman"/>
                <w:sz w:val="24"/>
                <w:szCs w:val="24"/>
              </w:rPr>
              <w:t>, ĐT: 0935795299</w:t>
            </w:r>
          </w:p>
        </w:tc>
        <w:tc>
          <w:tcPr>
            <w:tcW w:w="1869" w:type="dxa"/>
            <w:vAlign w:val="center"/>
          </w:tcPr>
          <w:p w:rsidR="001E7638" w:rsidRPr="00F61B1D" w:rsidRDefault="008E3B76" w:rsidP="001E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nóng</w:t>
            </w:r>
            <w:proofErr w:type="spellEnd"/>
          </w:p>
        </w:tc>
        <w:tc>
          <w:tcPr>
            <w:tcW w:w="5897" w:type="dxa"/>
            <w:vAlign w:val="center"/>
          </w:tcPr>
          <w:p w:rsidR="008E3B76" w:rsidRPr="008E3B76" w:rsidRDefault="008E3B76" w:rsidP="008E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YesHue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Eco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vay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giãn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B76" w:rsidRPr="008E3B76" w:rsidRDefault="008E3B76" w:rsidP="008E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Tuy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hao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dư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38" w:rsidRPr="00F61B1D" w:rsidRDefault="008E3B76" w:rsidP="008E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nay,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hao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mong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đỡ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8E3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E7638" w:rsidRPr="00F61B1D" w:rsidRDefault="008E3B76" w:rsidP="00CE1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272" w:type="dxa"/>
          </w:tcPr>
          <w:p w:rsidR="001E7638" w:rsidRPr="00F61B1D" w:rsidRDefault="001E7638" w:rsidP="00F61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2B8" w:rsidRDefault="007F12B8">
      <w:bookmarkStart w:id="0" w:name="_GoBack"/>
      <w:bookmarkEnd w:id="0"/>
    </w:p>
    <w:sectPr w:rsidR="007F12B8" w:rsidSect="001F34F7">
      <w:footerReference w:type="default" r:id="rId7"/>
      <w:pgSz w:w="15840" w:h="12240" w:orient="landscape" w:code="1"/>
      <w:pgMar w:top="1134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20" w:rsidRDefault="00465C20" w:rsidP="00526C1C">
      <w:pPr>
        <w:spacing w:after="0" w:line="240" w:lineRule="auto"/>
      </w:pPr>
      <w:r>
        <w:separator/>
      </w:r>
    </w:p>
  </w:endnote>
  <w:endnote w:type="continuationSeparator" w:id="0">
    <w:p w:rsidR="00465C20" w:rsidRDefault="00465C20" w:rsidP="0052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6F" w:rsidRDefault="0071326F">
    <w:pPr>
      <w:pStyle w:val="Footer"/>
      <w:jc w:val="center"/>
    </w:pPr>
  </w:p>
  <w:p w:rsidR="0071326F" w:rsidRDefault="00713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20" w:rsidRDefault="00465C20" w:rsidP="00526C1C">
      <w:pPr>
        <w:spacing w:after="0" w:line="240" w:lineRule="auto"/>
      </w:pPr>
      <w:r>
        <w:separator/>
      </w:r>
    </w:p>
  </w:footnote>
  <w:footnote w:type="continuationSeparator" w:id="0">
    <w:p w:rsidR="00465C20" w:rsidRDefault="00465C20" w:rsidP="0052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3"/>
    <w:rsid w:val="000274C8"/>
    <w:rsid w:val="000800DA"/>
    <w:rsid w:val="00092630"/>
    <w:rsid w:val="001B2096"/>
    <w:rsid w:val="001E7638"/>
    <w:rsid w:val="001F34F7"/>
    <w:rsid w:val="001F7D93"/>
    <w:rsid w:val="002114CF"/>
    <w:rsid w:val="002765C0"/>
    <w:rsid w:val="004118D2"/>
    <w:rsid w:val="004539E2"/>
    <w:rsid w:val="00465C20"/>
    <w:rsid w:val="00475887"/>
    <w:rsid w:val="00483231"/>
    <w:rsid w:val="00526C1C"/>
    <w:rsid w:val="00562828"/>
    <w:rsid w:val="00571C83"/>
    <w:rsid w:val="00642816"/>
    <w:rsid w:val="006464F5"/>
    <w:rsid w:val="00683B84"/>
    <w:rsid w:val="006B3929"/>
    <w:rsid w:val="006F6FD2"/>
    <w:rsid w:val="0071326F"/>
    <w:rsid w:val="007F12B8"/>
    <w:rsid w:val="00850809"/>
    <w:rsid w:val="0086545E"/>
    <w:rsid w:val="008E3B76"/>
    <w:rsid w:val="00934F83"/>
    <w:rsid w:val="00A0299F"/>
    <w:rsid w:val="00A16742"/>
    <w:rsid w:val="00A44567"/>
    <w:rsid w:val="00AD1A94"/>
    <w:rsid w:val="00B21924"/>
    <w:rsid w:val="00B665B9"/>
    <w:rsid w:val="00B75F40"/>
    <w:rsid w:val="00CE1658"/>
    <w:rsid w:val="00D84309"/>
    <w:rsid w:val="00F6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1C"/>
  </w:style>
  <w:style w:type="paragraph" w:styleId="Footer">
    <w:name w:val="footer"/>
    <w:basedOn w:val="Normal"/>
    <w:link w:val="FooterChar"/>
    <w:uiPriority w:val="99"/>
    <w:unhideWhenUsed/>
    <w:rsid w:val="0052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1C"/>
  </w:style>
  <w:style w:type="paragraph" w:styleId="BalloonText">
    <w:name w:val="Balloon Text"/>
    <w:basedOn w:val="Normal"/>
    <w:link w:val="BalloonTextChar"/>
    <w:uiPriority w:val="99"/>
    <w:semiHidden/>
    <w:unhideWhenUsed/>
    <w:rsid w:val="001F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1C"/>
  </w:style>
  <w:style w:type="paragraph" w:styleId="Footer">
    <w:name w:val="footer"/>
    <w:basedOn w:val="Normal"/>
    <w:link w:val="FooterChar"/>
    <w:uiPriority w:val="99"/>
    <w:unhideWhenUsed/>
    <w:rsid w:val="0052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1C"/>
  </w:style>
  <w:style w:type="paragraph" w:styleId="BalloonText">
    <w:name w:val="Balloon Text"/>
    <w:basedOn w:val="Normal"/>
    <w:link w:val="BalloonTextChar"/>
    <w:uiPriority w:val="99"/>
    <w:semiHidden/>
    <w:unhideWhenUsed/>
    <w:rsid w:val="001F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Ngoc Hieu</dc:creator>
  <cp:lastModifiedBy>Phan Thi Ngan Ha</cp:lastModifiedBy>
  <cp:revision>6</cp:revision>
  <cp:lastPrinted>2021-11-04T07:09:00Z</cp:lastPrinted>
  <dcterms:created xsi:type="dcterms:W3CDTF">2021-11-12T08:57:00Z</dcterms:created>
  <dcterms:modified xsi:type="dcterms:W3CDTF">2021-11-12T09:40:00Z</dcterms:modified>
</cp:coreProperties>
</file>