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4A0" w:firstRow="1" w:lastRow="0" w:firstColumn="1" w:lastColumn="0" w:noHBand="0" w:noVBand="1"/>
      </w:tblPr>
      <w:tblGrid>
        <w:gridCol w:w="2977"/>
        <w:gridCol w:w="6075"/>
      </w:tblGrid>
      <w:tr w:rsidR="00762EED" w:rsidRPr="00762EED" w:rsidTr="00EF10A9">
        <w:tc>
          <w:tcPr>
            <w:tcW w:w="2977" w:type="dxa"/>
            <w:shd w:val="clear" w:color="auto" w:fill="auto"/>
          </w:tcPr>
          <w:p w:rsidR="00277CDE" w:rsidRPr="00762EED" w:rsidRDefault="00277CDE" w:rsidP="00EF10A9">
            <w:pPr>
              <w:pStyle w:val="Heading6"/>
              <w:tabs>
                <w:tab w:val="center" w:pos="6237"/>
              </w:tabs>
              <w:jc w:val="center"/>
              <w:rPr>
                <w:rFonts w:ascii="Times New Roman" w:hAnsi="Times New Roman"/>
                <w:szCs w:val="26"/>
              </w:rPr>
            </w:pPr>
            <w:bookmarkStart w:id="0" w:name="_GoBack"/>
            <w:bookmarkEnd w:id="0"/>
            <w:r w:rsidRPr="00762EED">
              <w:rPr>
                <w:rFonts w:ascii="Times New Roman" w:hAnsi="Times New Roman"/>
                <w:szCs w:val="26"/>
              </w:rPr>
              <w:t>UỶ BAN NHÂN DÂN</w:t>
            </w:r>
          </w:p>
          <w:p w:rsidR="00277CDE" w:rsidRPr="00762EED" w:rsidRDefault="00277CDE" w:rsidP="00EF10A9">
            <w:pPr>
              <w:jc w:val="center"/>
            </w:pPr>
            <w:r w:rsidRPr="00762EED">
              <w:rPr>
                <w:rFonts w:ascii="Times New Roman" w:hAnsi="Times New Roman"/>
                <w:b/>
                <w:noProof/>
                <w:sz w:val="16"/>
              </w:rPr>
              <mc:AlternateContent>
                <mc:Choice Requires="wps">
                  <w:drawing>
                    <wp:anchor distT="0" distB="0" distL="114300" distR="114300" simplePos="0" relativeHeight="251658752" behindDoc="0" locked="0" layoutInCell="1" allowOverlap="1" wp14:anchorId="634D6DD7" wp14:editId="2C7BB4FD">
                      <wp:simplePos x="0" y="0"/>
                      <wp:positionH relativeFrom="column">
                        <wp:posOffset>366395</wp:posOffset>
                      </wp:positionH>
                      <wp:positionV relativeFrom="paragraph">
                        <wp:posOffset>232410</wp:posOffset>
                      </wp:positionV>
                      <wp:extent cx="106299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9965D" id="Straight Connector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18.3pt" to="112.5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e4W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1k6nyyX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"/>
                  </w:pict>
                </mc:Fallback>
              </mc:AlternateContent>
            </w:r>
            <w:r w:rsidRPr="00762EED">
              <w:rPr>
                <w:rFonts w:ascii="Times New Roman" w:hAnsi="Times New Roman"/>
                <w:b/>
                <w:sz w:val="26"/>
              </w:rPr>
              <w:t>THỊ XÃ HƯƠNG TRÀ</w:t>
            </w:r>
          </w:p>
        </w:tc>
        <w:tc>
          <w:tcPr>
            <w:tcW w:w="6075" w:type="dxa"/>
            <w:shd w:val="clear" w:color="auto" w:fill="auto"/>
          </w:tcPr>
          <w:p w:rsidR="00277CDE" w:rsidRPr="00762EED" w:rsidRDefault="00277CDE" w:rsidP="000772A5">
            <w:pPr>
              <w:pStyle w:val="Heading6"/>
              <w:tabs>
                <w:tab w:val="left" w:pos="720"/>
                <w:tab w:val="center" w:pos="1418"/>
                <w:tab w:val="center" w:pos="6237"/>
              </w:tabs>
              <w:ind w:right="-227"/>
              <w:jc w:val="center"/>
              <w:rPr>
                <w:rFonts w:ascii="Times New Roman" w:hAnsi="Times New Roman"/>
                <w:spacing w:val="-6"/>
                <w:szCs w:val="26"/>
              </w:rPr>
            </w:pPr>
            <w:r w:rsidRPr="00762EED">
              <w:rPr>
                <w:rFonts w:ascii="Times New Roman" w:hAnsi="Times New Roman"/>
                <w:spacing w:val="-6"/>
                <w:szCs w:val="26"/>
              </w:rPr>
              <w:t>CỘNG HÒA XÃ HỘI CHỦ NGHĨA VIỆT NAM</w:t>
            </w:r>
          </w:p>
          <w:p w:rsidR="00277CDE" w:rsidRPr="00762EED" w:rsidRDefault="00277CDE" w:rsidP="000772A5">
            <w:pPr>
              <w:spacing w:after="40"/>
              <w:jc w:val="center"/>
              <w:rPr>
                <w:sz w:val="28"/>
                <w:szCs w:val="28"/>
              </w:rPr>
            </w:pPr>
            <w:r w:rsidRPr="00762EED">
              <w:rPr>
                <w:rFonts w:ascii="Times New Roman" w:hAnsi="Times New Roman"/>
                <w:b/>
                <w:noProof/>
                <w:sz w:val="16"/>
              </w:rPr>
              <mc:AlternateContent>
                <mc:Choice Requires="wps">
                  <w:drawing>
                    <wp:anchor distT="0" distB="0" distL="114300" distR="114300" simplePos="0" relativeHeight="251659776" behindDoc="0" locked="0" layoutInCell="1" allowOverlap="1" wp14:anchorId="20DB0642" wp14:editId="0D8BDC3C">
                      <wp:simplePos x="0" y="0"/>
                      <wp:positionH relativeFrom="column">
                        <wp:posOffset>871855</wp:posOffset>
                      </wp:positionH>
                      <wp:positionV relativeFrom="paragraph">
                        <wp:posOffset>236220</wp:posOffset>
                      </wp:positionV>
                      <wp:extent cx="1972945" cy="0"/>
                      <wp:effectExtent l="0" t="0" r="2730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2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72D17" id="Straight Connector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5pt,18.6pt" to="224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JQs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"/>
                  </w:pict>
                </mc:Fallback>
              </mc:AlternateContent>
            </w:r>
            <w:r w:rsidRPr="00762EED">
              <w:rPr>
                <w:rFonts w:ascii="Times New Roman" w:hAnsi="Times New Roman"/>
                <w:b/>
                <w:sz w:val="28"/>
                <w:szCs w:val="28"/>
              </w:rPr>
              <w:t>Độc lập - Tự do - Hạnh phúc</w:t>
            </w:r>
          </w:p>
        </w:tc>
      </w:tr>
      <w:tr w:rsidR="00762EED" w:rsidRPr="00762EED" w:rsidTr="00EF10A9">
        <w:tc>
          <w:tcPr>
            <w:tcW w:w="2977" w:type="dxa"/>
            <w:shd w:val="clear" w:color="auto" w:fill="auto"/>
          </w:tcPr>
          <w:p w:rsidR="00277CDE" w:rsidRPr="00762EED" w:rsidRDefault="00277CDE" w:rsidP="008D7640">
            <w:pPr>
              <w:pStyle w:val="Heading6"/>
              <w:tabs>
                <w:tab w:val="center" w:pos="6237"/>
              </w:tabs>
              <w:spacing w:before="120"/>
              <w:ind w:right="-114"/>
              <w:jc w:val="center"/>
              <w:rPr>
                <w:rFonts w:ascii="Times New Roman" w:hAnsi="Times New Roman"/>
                <w:b w:val="0"/>
                <w:sz w:val="24"/>
              </w:rPr>
            </w:pPr>
            <w:r w:rsidRPr="00762EED">
              <w:rPr>
                <w:rFonts w:ascii="Times New Roman" w:hAnsi="Times New Roman"/>
                <w:b w:val="0"/>
              </w:rPr>
              <w:t xml:space="preserve">Số: </w:t>
            </w:r>
            <w:r w:rsidR="008D7640">
              <w:rPr>
                <w:rFonts w:ascii="Times New Roman" w:hAnsi="Times New Roman"/>
                <w:b w:val="0"/>
              </w:rPr>
              <w:t>2276</w:t>
            </w:r>
            <w:r w:rsidRPr="00762EED">
              <w:rPr>
                <w:rFonts w:ascii="Times New Roman" w:hAnsi="Times New Roman"/>
                <w:b w:val="0"/>
              </w:rPr>
              <w:t>/QĐ-UBND</w:t>
            </w:r>
          </w:p>
        </w:tc>
        <w:tc>
          <w:tcPr>
            <w:tcW w:w="6075" w:type="dxa"/>
            <w:shd w:val="clear" w:color="auto" w:fill="auto"/>
          </w:tcPr>
          <w:p w:rsidR="00277CDE" w:rsidRPr="00762EED" w:rsidRDefault="00277CDE" w:rsidP="008D7640">
            <w:pPr>
              <w:pStyle w:val="Heading6"/>
              <w:tabs>
                <w:tab w:val="left" w:pos="720"/>
                <w:tab w:val="center" w:pos="1418"/>
                <w:tab w:val="center" w:pos="6237"/>
              </w:tabs>
              <w:spacing w:before="120"/>
              <w:ind w:right="-227"/>
              <w:jc w:val="center"/>
              <w:rPr>
                <w:rFonts w:ascii="Times New Roman" w:hAnsi="Times New Roman"/>
                <w:b w:val="0"/>
                <w:sz w:val="24"/>
              </w:rPr>
            </w:pPr>
            <w:r w:rsidRPr="00762EED">
              <w:rPr>
                <w:rFonts w:ascii="Times New Roman" w:hAnsi="Times New Roman"/>
                <w:b w:val="0"/>
                <w:i/>
              </w:rPr>
              <w:t xml:space="preserve">Hương Trà, ngày </w:t>
            </w:r>
            <w:r w:rsidR="008D7640">
              <w:rPr>
                <w:rFonts w:ascii="Times New Roman" w:hAnsi="Times New Roman"/>
                <w:b w:val="0"/>
                <w:i/>
              </w:rPr>
              <w:t xml:space="preserve">17 </w:t>
            </w:r>
            <w:r w:rsidRPr="00762EED">
              <w:rPr>
                <w:rFonts w:ascii="Times New Roman" w:hAnsi="Times New Roman"/>
                <w:b w:val="0"/>
                <w:i/>
              </w:rPr>
              <w:t xml:space="preserve">tháng </w:t>
            </w:r>
            <w:r w:rsidR="008D7640">
              <w:rPr>
                <w:rFonts w:ascii="Times New Roman" w:hAnsi="Times New Roman"/>
                <w:b w:val="0"/>
                <w:i/>
              </w:rPr>
              <w:t>11</w:t>
            </w:r>
            <w:r w:rsidRPr="00762EED">
              <w:rPr>
                <w:rFonts w:ascii="Times New Roman" w:hAnsi="Times New Roman"/>
                <w:b w:val="0"/>
                <w:i/>
              </w:rPr>
              <w:t xml:space="preserve"> năm 202</w:t>
            </w:r>
            <w:r w:rsidR="00D82ED0" w:rsidRPr="00762EED">
              <w:rPr>
                <w:rFonts w:ascii="Times New Roman" w:hAnsi="Times New Roman"/>
                <w:b w:val="0"/>
                <w:i/>
              </w:rPr>
              <w:t>3</w:t>
            </w:r>
          </w:p>
        </w:tc>
      </w:tr>
    </w:tbl>
    <w:p w:rsidR="004A2E68" w:rsidRPr="00762EED" w:rsidRDefault="004A2E68" w:rsidP="00E155D8">
      <w:pPr>
        <w:pStyle w:val="Heading4"/>
        <w:tabs>
          <w:tab w:val="left" w:pos="720"/>
        </w:tabs>
        <w:spacing w:before="120"/>
        <w:rPr>
          <w:rFonts w:ascii="Times New Roman" w:hAnsi="Times New Roman"/>
          <w:sz w:val="28"/>
        </w:rPr>
      </w:pPr>
      <w:r w:rsidRPr="00762EED">
        <w:rPr>
          <w:rFonts w:ascii="Times New Roman" w:hAnsi="Times New Roman"/>
          <w:sz w:val="28"/>
        </w:rPr>
        <w:t xml:space="preserve">QUYẾT ĐỊNH </w:t>
      </w:r>
    </w:p>
    <w:p w:rsidR="00C501FD" w:rsidRPr="00762EED" w:rsidRDefault="001C3D79" w:rsidP="00AD1265">
      <w:pPr>
        <w:jc w:val="center"/>
        <w:rPr>
          <w:rFonts w:ascii="Times New Roman" w:hAnsi="Times New Roman"/>
          <w:b/>
          <w:bCs/>
          <w:sz w:val="28"/>
          <w:szCs w:val="28"/>
          <w:lang w:val="nl-NL"/>
        </w:rPr>
      </w:pPr>
      <w:r w:rsidRPr="00762EED">
        <w:rPr>
          <w:rFonts w:ascii="Times New Roman" w:hAnsi="Times New Roman"/>
          <w:b/>
          <w:bCs/>
          <w:sz w:val="28"/>
          <w:szCs w:val="28"/>
          <w:lang w:val="nl-NL"/>
        </w:rPr>
        <w:t xml:space="preserve">Về việc phê duyệt Báo cáo kinh tế kỹ thuật </w:t>
      </w:r>
      <w:r w:rsidR="0090742D" w:rsidRPr="00762EED">
        <w:rPr>
          <w:rFonts w:ascii="Times New Roman" w:hAnsi="Times New Roman"/>
          <w:b/>
          <w:bCs/>
          <w:sz w:val="28"/>
          <w:szCs w:val="28"/>
          <w:lang w:val="nl-NL"/>
        </w:rPr>
        <w:t xml:space="preserve">dự án </w:t>
      </w:r>
    </w:p>
    <w:p w:rsidR="0090742D" w:rsidRPr="00762EED" w:rsidRDefault="00E155D8" w:rsidP="00AD1265">
      <w:pPr>
        <w:jc w:val="center"/>
        <w:rPr>
          <w:rFonts w:ascii="Times New Roman" w:hAnsi="Times New Roman"/>
          <w:b/>
          <w:bCs/>
          <w:sz w:val="28"/>
          <w:szCs w:val="28"/>
          <w:lang w:val="nl-NL"/>
        </w:rPr>
      </w:pPr>
      <w:r>
        <w:rPr>
          <w:rFonts w:ascii="Times New Roman" w:hAnsi="Times New Roman"/>
          <w:b/>
          <w:sz w:val="28"/>
          <w:szCs w:val="28"/>
        </w:rPr>
        <w:t>Trường Tiểu học Hồng Tiến</w:t>
      </w:r>
    </w:p>
    <w:p w:rsidR="004A2E68" w:rsidRPr="00762EED" w:rsidRDefault="0049666C" w:rsidP="00CC6CB7">
      <w:pPr>
        <w:spacing w:before="180" w:after="180"/>
        <w:jc w:val="center"/>
        <w:rPr>
          <w:rFonts w:ascii="Times New Roman" w:hAnsi="Times New Roman"/>
          <w:b/>
          <w:sz w:val="28"/>
        </w:rPr>
      </w:pPr>
      <w:r w:rsidRPr="00762EED">
        <w:rPr>
          <w:b/>
          <w:noProof/>
        </w:rPr>
        <mc:AlternateContent>
          <mc:Choice Requires="wps">
            <w:drawing>
              <wp:anchor distT="0" distB="0" distL="114300" distR="114300" simplePos="0" relativeHeight="251654656" behindDoc="0" locked="0" layoutInCell="1" allowOverlap="1" wp14:anchorId="3F84F02B" wp14:editId="69FE72B1">
                <wp:simplePos x="0" y="0"/>
                <wp:positionH relativeFrom="column">
                  <wp:align>center</wp:align>
                </wp:positionH>
                <wp:positionV relativeFrom="paragraph">
                  <wp:posOffset>34925</wp:posOffset>
                </wp:positionV>
                <wp:extent cx="165163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C1D94" id="Line 4" o:spid="_x0000_s1026" style="position:absolute;z-index:2516546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75pt" to="130.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QXs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"/>
            </w:pict>
          </mc:Fallback>
        </mc:AlternateContent>
      </w:r>
      <w:r w:rsidR="00413733">
        <w:rPr>
          <w:rFonts w:ascii="Times New Roman" w:hAnsi="Times New Roman"/>
          <w:b/>
          <w:sz w:val="28"/>
        </w:rPr>
        <w:t xml:space="preserve">CHỦ TỊCH </w:t>
      </w:r>
      <w:r w:rsidR="00652899" w:rsidRPr="00762EED">
        <w:rPr>
          <w:rFonts w:ascii="Times New Roman" w:hAnsi="Times New Roman"/>
          <w:b/>
          <w:sz w:val="28"/>
        </w:rPr>
        <w:t>ỦY BAN NHÂN DÂN THỊ XÃ</w:t>
      </w:r>
    </w:p>
    <w:p w:rsidR="00E155D8" w:rsidRPr="00D6212A" w:rsidRDefault="00E155D8" w:rsidP="00030F04">
      <w:pPr>
        <w:ind w:firstLine="720"/>
        <w:jc w:val="both"/>
        <w:rPr>
          <w:rFonts w:ascii="Times New Roman" w:hAnsi="Times New Roman"/>
          <w:i/>
          <w:sz w:val="28"/>
          <w:szCs w:val="28"/>
        </w:rPr>
      </w:pPr>
      <w:bookmarkStart w:id="1" w:name="OLE_LINK1"/>
      <w:r w:rsidRPr="00D6212A">
        <w:rPr>
          <w:rFonts w:ascii="Times New Roman" w:hAnsi="Times New Roman"/>
          <w:i/>
          <w:sz w:val="28"/>
          <w:szCs w:val="28"/>
        </w:rPr>
        <w:t>Căn cứ Luật Tổ chức chính quyền địa phương ngày 19 tháng 6 năm 2015; Luật sửa đổi, bổ sung một số điều của Luật Tổ chức chính quyền địa phương ngày 22 tháng 11 năm 2019;</w:t>
      </w:r>
    </w:p>
    <w:p w:rsidR="00E155D8" w:rsidRPr="00D6212A" w:rsidRDefault="00E155D8" w:rsidP="00030F04">
      <w:pPr>
        <w:ind w:firstLine="720"/>
        <w:jc w:val="both"/>
        <w:rPr>
          <w:rFonts w:ascii="Times New Roman" w:hAnsi="Times New Roman"/>
          <w:i/>
          <w:sz w:val="28"/>
          <w:szCs w:val="28"/>
        </w:rPr>
      </w:pPr>
      <w:r w:rsidRPr="00D6212A">
        <w:rPr>
          <w:rFonts w:ascii="Times New Roman" w:hAnsi="Times New Roman"/>
          <w:i/>
          <w:sz w:val="28"/>
          <w:szCs w:val="28"/>
          <w:lang w:val="fr-FR"/>
        </w:rPr>
        <w:t xml:space="preserve">Căn cứ Luật Đầu tư công ngày 13 tháng 6 năm 2019; </w:t>
      </w:r>
      <w:r w:rsidRPr="00D6212A">
        <w:rPr>
          <w:rFonts w:ascii="Times New Roman" w:hAnsi="Times New Roman"/>
          <w:i/>
          <w:sz w:val="28"/>
          <w:szCs w:val="28"/>
        </w:rPr>
        <w:t>Luật Sửa đổi, bổ sung một số điều của Luật Đầu tư công, Luật Đầu tư theo phương thức đối tác công tư, Luật Đầu tư, Luật Nhà ở, Luật Đấu thầu, Luật Điện lực, Luật Doanh nghiệp, Luật Thuế tiêu thụ đặc biệt và Luật Thi hành án dân sự ngày 11 tháng 01 năm 2022;</w:t>
      </w:r>
    </w:p>
    <w:p w:rsidR="00E155D8" w:rsidRPr="007B12C6" w:rsidRDefault="00E155D8" w:rsidP="00030F04">
      <w:pPr>
        <w:ind w:firstLine="720"/>
        <w:jc w:val="both"/>
        <w:rPr>
          <w:rFonts w:ascii="Times New Roman" w:hAnsi="Times New Roman"/>
          <w:i/>
          <w:sz w:val="28"/>
          <w:szCs w:val="28"/>
          <w:lang w:val="fr-FR"/>
        </w:rPr>
      </w:pPr>
      <w:r w:rsidRPr="00D6212A">
        <w:rPr>
          <w:rFonts w:ascii="Times New Roman" w:hAnsi="Times New Roman"/>
          <w:i/>
          <w:sz w:val="28"/>
          <w:szCs w:val="28"/>
          <w:lang w:val="fr-FR"/>
        </w:rPr>
        <w:t>Căn cứ Luật Xây dựng số 50/2014/QH13 ngày 18 tháng 6 năm 2014; Luật sửa đổi, bổ sung một số điều của Luật Xây dựng số 62/2020/QH14 ngày 17/6/2020;</w:t>
      </w:r>
    </w:p>
    <w:p w:rsidR="00E155D8" w:rsidRPr="007B12C6" w:rsidRDefault="00E155D8" w:rsidP="00030F04">
      <w:pPr>
        <w:ind w:firstLine="720"/>
        <w:jc w:val="both"/>
        <w:rPr>
          <w:rFonts w:ascii="Times New Roman" w:hAnsi="Times New Roman"/>
          <w:i/>
          <w:sz w:val="28"/>
          <w:szCs w:val="28"/>
          <w:lang w:val="fr-FR"/>
        </w:rPr>
      </w:pPr>
      <w:r w:rsidRPr="007B12C6">
        <w:rPr>
          <w:rFonts w:ascii="Times New Roman" w:hAnsi="Times New Roman"/>
          <w:i/>
          <w:sz w:val="28"/>
          <w:szCs w:val="28"/>
          <w:lang w:val="fr-FR"/>
        </w:rPr>
        <w:t xml:space="preserve">Căn cứ Nghị định số 10/2021/NĐ-CP ngày 09 tháng 2 năm 2021 của Chính phủ về Quản lý chi phí đầu tư xây dựng; </w:t>
      </w:r>
    </w:p>
    <w:p w:rsidR="00E155D8" w:rsidRPr="007B12C6" w:rsidRDefault="00E155D8" w:rsidP="00030F04">
      <w:pPr>
        <w:ind w:firstLine="720"/>
        <w:jc w:val="both"/>
        <w:rPr>
          <w:rFonts w:ascii="Times New Roman" w:hAnsi="Times New Roman"/>
          <w:i/>
          <w:sz w:val="28"/>
          <w:szCs w:val="28"/>
          <w:lang w:val="fr-FR"/>
        </w:rPr>
      </w:pPr>
      <w:r w:rsidRPr="007B12C6">
        <w:rPr>
          <w:rFonts w:ascii="Times New Roman" w:hAnsi="Times New Roman"/>
          <w:i/>
          <w:sz w:val="28"/>
          <w:szCs w:val="28"/>
          <w:lang w:val="fr-FR"/>
        </w:rPr>
        <w:t xml:space="preserve">Căn cứ Nghị định số 15/2021/NĐ-CP ngày 03 tháng 3 năm 2021 của Chính phủ về Quy định chi tiết một số nội dung về quản lý dự án đầu tư xây dựng; </w:t>
      </w:r>
    </w:p>
    <w:p w:rsidR="00E155D8" w:rsidRPr="007B12C6" w:rsidRDefault="00E155D8" w:rsidP="00030F04">
      <w:pPr>
        <w:ind w:firstLine="720"/>
        <w:jc w:val="both"/>
        <w:rPr>
          <w:rFonts w:ascii="Times New Roman" w:hAnsi="Times New Roman"/>
          <w:i/>
          <w:sz w:val="28"/>
          <w:szCs w:val="28"/>
          <w:lang w:val="fr-FR"/>
        </w:rPr>
      </w:pPr>
      <w:r w:rsidRPr="007B12C6">
        <w:rPr>
          <w:rFonts w:ascii="Times New Roman" w:hAnsi="Times New Roman"/>
          <w:i/>
          <w:sz w:val="28"/>
          <w:szCs w:val="28"/>
          <w:lang w:val="fr-FR"/>
        </w:rPr>
        <w:t>Căn cứ Quyết định số 652/QĐ-TTg ngày 28 tháng 5 năm 2022 của         Thủ tướng Chính phủ giao kế hoạch vốn đầu tư phát triển nguồn ngân sách trung ương giai đoạn 2021 - 2025 thực hiện 03 chương trình mục tiêu quốc gia;</w:t>
      </w:r>
    </w:p>
    <w:p w:rsidR="00E155D8" w:rsidRPr="007B12C6" w:rsidRDefault="00E155D8" w:rsidP="00030F04">
      <w:pPr>
        <w:ind w:firstLine="720"/>
        <w:jc w:val="both"/>
        <w:rPr>
          <w:rFonts w:ascii="Times New Roman" w:hAnsi="Times New Roman"/>
          <w:i/>
          <w:sz w:val="28"/>
          <w:szCs w:val="28"/>
          <w:lang w:val="fr-FR"/>
        </w:rPr>
      </w:pPr>
      <w:r w:rsidRPr="007B12C6">
        <w:rPr>
          <w:rFonts w:ascii="Times New Roman" w:hAnsi="Times New Roman"/>
          <w:i/>
          <w:sz w:val="28"/>
          <w:szCs w:val="28"/>
          <w:lang w:val="fr-FR"/>
        </w:rPr>
        <w:t>Căn cứ Quyết định số 147/QĐ-TTg ngày 23 tháng 02 năm 2023 của       Thủ tướng Chính phủ về việc giao bổ sung kế hoạch vốn đầu tư phát triển nguồn ngân sách trung ương giai đoạn 2021-2025 thực hiện 03 chương trình mục tiêu quốc gia và điều chỉnh mốt số chỉ tiêu mục tiêu, nhiệm vụ của 03 chương trình mục tiêu quốc gia tại Quyết định số 652/QĐ-TTg ngày 28 tháng 5 năm 2022 của Thủ tướng Chính phủ;</w:t>
      </w:r>
    </w:p>
    <w:p w:rsidR="00E155D8" w:rsidRPr="007B12C6" w:rsidRDefault="00E155D8" w:rsidP="00030F04">
      <w:pPr>
        <w:ind w:firstLine="720"/>
        <w:jc w:val="both"/>
        <w:rPr>
          <w:rFonts w:ascii="Times New Roman" w:hAnsi="Times New Roman"/>
          <w:i/>
          <w:sz w:val="28"/>
          <w:szCs w:val="28"/>
          <w:lang w:val="fr-FR"/>
        </w:rPr>
      </w:pPr>
      <w:r w:rsidRPr="007B12C6">
        <w:rPr>
          <w:rFonts w:ascii="Times New Roman" w:hAnsi="Times New Roman"/>
          <w:i/>
          <w:sz w:val="28"/>
          <w:szCs w:val="28"/>
          <w:lang w:val="fr-FR"/>
        </w:rPr>
        <w:t>Căn cứ Quyết định số 54/2021/QĐ-UBND ngày 16/9/2021 của UBND tỉnh Thừa Thiên Huế ban hành quy định về công tác quản lý dự án sử dụng vốn đầu tư công; vốn ngân sách nhà nước chi thường xuyên để sửa chữa, bảo trì, cải tạo, nâng cấp, mở rộng cơ sở vật chất trên địa bàn tỉnh Thừa Thiên Huế;</w:t>
      </w:r>
    </w:p>
    <w:p w:rsidR="00E155D8" w:rsidRDefault="00E155D8" w:rsidP="00030F04">
      <w:pPr>
        <w:ind w:firstLine="720"/>
        <w:jc w:val="both"/>
        <w:rPr>
          <w:rFonts w:ascii="Times New Roman" w:hAnsi="Times New Roman"/>
          <w:i/>
          <w:sz w:val="28"/>
          <w:szCs w:val="28"/>
          <w:lang w:val="fr-FR"/>
        </w:rPr>
      </w:pPr>
      <w:r w:rsidRPr="00D6212A">
        <w:rPr>
          <w:rFonts w:ascii="Times New Roman" w:hAnsi="Times New Roman"/>
          <w:i/>
          <w:sz w:val="28"/>
          <w:szCs w:val="28"/>
          <w:lang w:val="fr-FR"/>
        </w:rPr>
        <w:t>Căn cứ Nghị quyết số 63/NQ-HĐND ngày 14 tháng 7 năm 2022 của HĐND tỉnh về việc giao kế hoạch vốn đầu tư phát triển nguồn ngân sách nhà nước giai đoạn 2021-2025, giao dự toán vốn đầu tư phát triển nguồn ngân sách nhà nước năm 2022 thực hiện 03 chương trình mục tiêu quốc gia;</w:t>
      </w:r>
    </w:p>
    <w:p w:rsidR="00E155D8" w:rsidRPr="00D6212A" w:rsidRDefault="00E155D8" w:rsidP="00030F04">
      <w:pPr>
        <w:ind w:firstLine="720"/>
        <w:jc w:val="both"/>
        <w:rPr>
          <w:rFonts w:ascii="Times New Roman" w:hAnsi="Times New Roman"/>
          <w:i/>
          <w:sz w:val="28"/>
          <w:szCs w:val="28"/>
          <w:lang w:val="fr-FR"/>
        </w:rPr>
      </w:pPr>
      <w:r>
        <w:rPr>
          <w:rFonts w:ascii="Times New Roman" w:hAnsi="Times New Roman"/>
          <w:i/>
          <w:sz w:val="28"/>
          <w:szCs w:val="28"/>
          <w:lang w:val="fr-FR"/>
        </w:rPr>
        <w:t xml:space="preserve">Căn cứ </w:t>
      </w:r>
      <w:r w:rsidRPr="002D121A">
        <w:rPr>
          <w:rFonts w:ascii="Times New Roman" w:hAnsi="Times New Roman"/>
          <w:i/>
          <w:sz w:val="28"/>
          <w:szCs w:val="28"/>
          <w:lang w:val="fr-FR"/>
        </w:rPr>
        <w:t xml:space="preserve">Nghị quyết số 41/NQ-HĐND ngày 12 tháng 5 năm 2023 của Hội đồng nhân dân tỉnh Thừa Thiên Huế về việc điều chỉnh, bổ sung kế hoạch vốn </w:t>
      </w:r>
      <w:r w:rsidRPr="002D121A">
        <w:rPr>
          <w:rFonts w:ascii="Times New Roman" w:hAnsi="Times New Roman"/>
          <w:i/>
          <w:sz w:val="28"/>
          <w:szCs w:val="28"/>
          <w:lang w:val="fr-FR"/>
        </w:rPr>
        <w:lastRenderedPageBreak/>
        <w:t>đầu tư phát triển nguồn ngân sách nhà nước giai đoạn 2021-2025 thực hiện các chương trình mục tiêu quốc gia</w:t>
      </w:r>
      <w:r>
        <w:rPr>
          <w:rFonts w:ascii="Times New Roman" w:hAnsi="Times New Roman"/>
          <w:i/>
          <w:sz w:val="28"/>
          <w:szCs w:val="28"/>
          <w:lang w:val="fr-FR"/>
        </w:rPr>
        <w:t>;</w:t>
      </w:r>
    </w:p>
    <w:p w:rsidR="00E155D8" w:rsidRPr="000745AD" w:rsidRDefault="00E155D8" w:rsidP="00030F04">
      <w:pPr>
        <w:jc w:val="both"/>
        <w:rPr>
          <w:rFonts w:ascii="Times New Roman" w:hAnsi="Times New Roman"/>
          <w:i/>
          <w:sz w:val="28"/>
          <w:szCs w:val="28"/>
          <w:lang w:val="fr-FR"/>
        </w:rPr>
      </w:pPr>
      <w:r w:rsidRPr="00D6212A">
        <w:rPr>
          <w:rFonts w:ascii="Times New Roman" w:hAnsi="Times New Roman"/>
          <w:i/>
          <w:sz w:val="28"/>
          <w:szCs w:val="28"/>
          <w:lang w:val="fr-FR"/>
        </w:rPr>
        <w:tab/>
      </w:r>
      <w:r w:rsidRPr="00CC6CB7">
        <w:rPr>
          <w:rFonts w:ascii="Times New Roman" w:hAnsi="Times New Roman"/>
          <w:i/>
          <w:sz w:val="28"/>
          <w:szCs w:val="28"/>
          <w:lang w:val="fr-FR"/>
        </w:rPr>
        <w:t>Theo Văn bản số 1</w:t>
      </w:r>
      <w:r w:rsidR="00CC6CB7" w:rsidRPr="00CC6CB7">
        <w:rPr>
          <w:rFonts w:ascii="Times New Roman" w:hAnsi="Times New Roman"/>
          <w:i/>
          <w:sz w:val="28"/>
          <w:szCs w:val="28"/>
          <w:lang w:val="fr-FR"/>
        </w:rPr>
        <w:t>490</w:t>
      </w:r>
      <w:r w:rsidRPr="00CC6CB7">
        <w:rPr>
          <w:rFonts w:ascii="Times New Roman" w:hAnsi="Times New Roman"/>
          <w:i/>
          <w:sz w:val="28"/>
          <w:szCs w:val="28"/>
          <w:lang w:val="fr-FR"/>
        </w:rPr>
        <w:t xml:space="preserve">/TĐ-QLĐT ngày </w:t>
      </w:r>
      <w:r w:rsidR="00CC6CB7" w:rsidRPr="00CC6CB7">
        <w:rPr>
          <w:rFonts w:ascii="Times New Roman" w:hAnsi="Times New Roman"/>
          <w:i/>
          <w:sz w:val="28"/>
          <w:szCs w:val="28"/>
          <w:lang w:val="fr-FR"/>
        </w:rPr>
        <w:t>17</w:t>
      </w:r>
      <w:r w:rsidRPr="00CC6CB7">
        <w:rPr>
          <w:rFonts w:ascii="Times New Roman" w:hAnsi="Times New Roman"/>
          <w:i/>
          <w:sz w:val="28"/>
          <w:szCs w:val="28"/>
          <w:lang w:val="fr-FR"/>
        </w:rPr>
        <w:t xml:space="preserve">/10/2023 của phòng quản lý đô thị Thông báo kết quả thẩm định báo cáo kinh tế kỹ thuật dự án </w:t>
      </w:r>
      <w:r w:rsidRPr="00CC6CB7">
        <w:rPr>
          <w:rFonts w:ascii="Times New Roman" w:hAnsi="Times New Roman"/>
          <w:i/>
          <w:sz w:val="28"/>
          <w:szCs w:val="28"/>
        </w:rPr>
        <w:t>Trường Tiểu học Hồng Tiến</w:t>
      </w:r>
      <w:r w:rsidRPr="00CC6CB7">
        <w:rPr>
          <w:rFonts w:ascii="Times New Roman" w:hAnsi="Times New Roman"/>
          <w:bCs/>
          <w:i/>
          <w:sz w:val="28"/>
          <w:szCs w:val="28"/>
          <w:lang w:val="nl-NL"/>
        </w:rPr>
        <w:t>;</w:t>
      </w:r>
    </w:p>
    <w:p w:rsidR="00C501FD" w:rsidRPr="00762EED" w:rsidRDefault="00E155D8" w:rsidP="00030F04">
      <w:pPr>
        <w:jc w:val="both"/>
        <w:rPr>
          <w:rFonts w:ascii="Times New Roman" w:hAnsi="Times New Roman"/>
          <w:i/>
          <w:sz w:val="28"/>
          <w:szCs w:val="28"/>
        </w:rPr>
      </w:pPr>
      <w:r w:rsidRPr="000745AD">
        <w:rPr>
          <w:rFonts w:ascii="Times New Roman" w:hAnsi="Times New Roman"/>
          <w:i/>
          <w:sz w:val="28"/>
          <w:szCs w:val="28"/>
          <w:lang w:val="fr-FR"/>
        </w:rPr>
        <w:tab/>
      </w:r>
      <w:bookmarkEnd w:id="1"/>
      <w:r w:rsidRPr="00405966">
        <w:rPr>
          <w:rFonts w:ascii="Times New Roman" w:hAnsi="Times New Roman"/>
          <w:i/>
          <w:sz w:val="28"/>
          <w:szCs w:val="28"/>
        </w:rPr>
        <w:t>Xét đề nghị của phòng Tài chính – Kế hoạch tại Tờ trình số 5</w:t>
      </w:r>
      <w:r w:rsidR="00110FC0">
        <w:rPr>
          <w:rFonts w:ascii="Times New Roman" w:hAnsi="Times New Roman"/>
          <w:i/>
          <w:sz w:val="28"/>
          <w:szCs w:val="28"/>
        </w:rPr>
        <w:t>68</w:t>
      </w:r>
      <w:r w:rsidRPr="00405966">
        <w:rPr>
          <w:rFonts w:ascii="Times New Roman" w:hAnsi="Times New Roman"/>
          <w:i/>
          <w:sz w:val="28"/>
          <w:szCs w:val="28"/>
        </w:rPr>
        <w:t xml:space="preserve">/TTr-TCKH ngày </w:t>
      </w:r>
      <w:r w:rsidR="00405966" w:rsidRPr="00405966">
        <w:rPr>
          <w:rFonts w:ascii="Times New Roman" w:hAnsi="Times New Roman"/>
          <w:i/>
          <w:sz w:val="28"/>
          <w:szCs w:val="28"/>
        </w:rPr>
        <w:t xml:space="preserve">10 </w:t>
      </w:r>
      <w:r w:rsidRPr="00405966">
        <w:rPr>
          <w:rFonts w:ascii="Times New Roman" w:hAnsi="Times New Roman"/>
          <w:i/>
          <w:sz w:val="28"/>
          <w:szCs w:val="28"/>
        </w:rPr>
        <w:t>tháng 11 năm 2023</w:t>
      </w:r>
      <w:r w:rsidR="00C501FD" w:rsidRPr="00405966">
        <w:rPr>
          <w:rFonts w:ascii="Times New Roman" w:hAnsi="Times New Roman"/>
          <w:i/>
          <w:sz w:val="28"/>
          <w:szCs w:val="28"/>
        </w:rPr>
        <w:t>.</w:t>
      </w:r>
    </w:p>
    <w:p w:rsidR="004A2E68" w:rsidRPr="00762EED" w:rsidRDefault="004A2E68" w:rsidP="00030F04">
      <w:pPr>
        <w:pStyle w:val="Heading4"/>
        <w:tabs>
          <w:tab w:val="left" w:pos="720"/>
        </w:tabs>
        <w:rPr>
          <w:rFonts w:ascii="Times New Roman" w:hAnsi="Times New Roman"/>
          <w:sz w:val="28"/>
        </w:rPr>
      </w:pPr>
      <w:r w:rsidRPr="00762EED">
        <w:rPr>
          <w:rFonts w:ascii="Times New Roman" w:hAnsi="Times New Roman"/>
          <w:sz w:val="28"/>
        </w:rPr>
        <w:t>QUYẾT ĐỊNH:</w:t>
      </w:r>
    </w:p>
    <w:p w:rsidR="004A2E68" w:rsidRPr="00762EED" w:rsidRDefault="004A2E68" w:rsidP="00030F04">
      <w:pPr>
        <w:ind w:firstLine="720"/>
        <w:jc w:val="both"/>
        <w:rPr>
          <w:rFonts w:ascii="Times New Roman" w:hAnsi="Times New Roman"/>
          <w:sz w:val="28"/>
          <w:szCs w:val="28"/>
          <w:lang w:val="fr-FR"/>
        </w:rPr>
      </w:pPr>
      <w:r w:rsidRPr="00762EED">
        <w:rPr>
          <w:rFonts w:ascii="Times New Roman" w:hAnsi="Times New Roman"/>
          <w:b/>
          <w:sz w:val="28"/>
          <w:szCs w:val="28"/>
        </w:rPr>
        <w:t>Điều 1.</w:t>
      </w:r>
      <w:r w:rsidRPr="00762EED">
        <w:rPr>
          <w:rFonts w:ascii="Times New Roman" w:hAnsi="Times New Roman"/>
          <w:bCs/>
          <w:sz w:val="28"/>
          <w:szCs w:val="28"/>
        </w:rPr>
        <w:t xml:space="preserve"> Phê duyệt</w:t>
      </w:r>
      <w:r w:rsidR="009030EB" w:rsidRPr="00762EED">
        <w:rPr>
          <w:rFonts w:ascii="Times New Roman" w:hAnsi="Times New Roman"/>
          <w:bCs/>
          <w:sz w:val="28"/>
          <w:szCs w:val="28"/>
        </w:rPr>
        <w:t xml:space="preserve"> </w:t>
      </w:r>
      <w:r w:rsidRPr="00762EED">
        <w:rPr>
          <w:rFonts w:ascii="Times New Roman" w:hAnsi="Times New Roman"/>
          <w:bCs/>
          <w:sz w:val="28"/>
          <w:szCs w:val="28"/>
        </w:rPr>
        <w:t>Báo cáo kinh tế kỹ thuật</w:t>
      </w:r>
      <w:r w:rsidR="00967EE3" w:rsidRPr="00762EED">
        <w:rPr>
          <w:rFonts w:ascii="Times New Roman" w:hAnsi="Times New Roman"/>
          <w:bCs/>
          <w:sz w:val="28"/>
          <w:szCs w:val="28"/>
        </w:rPr>
        <w:t xml:space="preserve"> </w:t>
      </w:r>
      <w:r w:rsidR="00DC2868" w:rsidRPr="00762EED">
        <w:rPr>
          <w:rFonts w:ascii="Times New Roman" w:hAnsi="Times New Roman"/>
          <w:sz w:val="28"/>
          <w:szCs w:val="28"/>
          <w:lang w:val="fr-FR"/>
        </w:rPr>
        <w:t>dự</w:t>
      </w:r>
      <w:r w:rsidR="0044776C" w:rsidRPr="00762EED">
        <w:rPr>
          <w:rFonts w:ascii="Times New Roman" w:hAnsi="Times New Roman"/>
          <w:sz w:val="28"/>
          <w:szCs w:val="28"/>
          <w:lang w:val="fr-FR"/>
        </w:rPr>
        <w:t xml:space="preserve"> án</w:t>
      </w:r>
      <w:r w:rsidR="00DC2868" w:rsidRPr="00762EED">
        <w:rPr>
          <w:rFonts w:ascii="Times New Roman" w:hAnsi="Times New Roman"/>
          <w:sz w:val="28"/>
          <w:szCs w:val="28"/>
          <w:lang w:val="fr-FR"/>
        </w:rPr>
        <w:t xml:space="preserve"> </w:t>
      </w:r>
      <w:r w:rsidR="00E155D8">
        <w:rPr>
          <w:rFonts w:ascii="Times New Roman" w:hAnsi="Times New Roman"/>
          <w:sz w:val="28"/>
          <w:szCs w:val="28"/>
        </w:rPr>
        <w:t>Trường Tiểu học Hồng Tiến</w:t>
      </w:r>
      <w:r w:rsidR="00635E95" w:rsidRPr="00762EED">
        <w:rPr>
          <w:rFonts w:ascii="Times New Roman" w:hAnsi="Times New Roman"/>
          <w:sz w:val="28"/>
          <w:szCs w:val="28"/>
        </w:rPr>
        <w:t xml:space="preserve"> </w:t>
      </w:r>
      <w:r w:rsidRPr="00762EED">
        <w:rPr>
          <w:rFonts w:ascii="Times New Roman" w:hAnsi="Times New Roman"/>
          <w:bCs/>
          <w:sz w:val="28"/>
          <w:szCs w:val="28"/>
        </w:rPr>
        <w:t>với những nội dung chủ yếu sau:</w:t>
      </w:r>
    </w:p>
    <w:p w:rsidR="0090742D" w:rsidRPr="00762EED" w:rsidRDefault="0090742D" w:rsidP="00030F04">
      <w:pPr>
        <w:ind w:firstLine="709"/>
        <w:jc w:val="both"/>
        <w:rPr>
          <w:rFonts w:ascii="Times New Roman" w:hAnsi="Times New Roman"/>
          <w:sz w:val="28"/>
          <w:szCs w:val="28"/>
          <w:lang w:val="fr-FR"/>
        </w:rPr>
      </w:pPr>
      <w:r w:rsidRPr="00762EED">
        <w:rPr>
          <w:rFonts w:ascii="Times New Roman" w:hAnsi="Times New Roman"/>
          <w:b/>
          <w:sz w:val="28"/>
          <w:szCs w:val="28"/>
          <w:lang w:val="fr-FR"/>
        </w:rPr>
        <w:t>1. Tên dự án:</w:t>
      </w:r>
      <w:r w:rsidRPr="00762EED">
        <w:rPr>
          <w:rFonts w:ascii="Times New Roman" w:hAnsi="Times New Roman"/>
          <w:sz w:val="28"/>
          <w:szCs w:val="28"/>
          <w:lang w:val="fr-FR"/>
        </w:rPr>
        <w:t xml:space="preserve"> </w:t>
      </w:r>
      <w:r w:rsidR="00E155D8">
        <w:rPr>
          <w:rFonts w:ascii="Times New Roman" w:hAnsi="Times New Roman"/>
          <w:sz w:val="28"/>
          <w:szCs w:val="28"/>
        </w:rPr>
        <w:t>Trường Tiểu học Hồng Tiến</w:t>
      </w:r>
      <w:r w:rsidR="00DD603B" w:rsidRPr="00762EED">
        <w:rPr>
          <w:rFonts w:ascii="Times New Roman" w:hAnsi="Times New Roman"/>
          <w:bCs/>
          <w:sz w:val="28"/>
          <w:szCs w:val="28"/>
          <w:lang w:val="nl-NL"/>
        </w:rPr>
        <w:t>.</w:t>
      </w:r>
    </w:p>
    <w:p w:rsidR="0090742D" w:rsidRPr="00762EED" w:rsidRDefault="00413733" w:rsidP="00030F04">
      <w:pPr>
        <w:ind w:firstLine="720"/>
        <w:jc w:val="both"/>
        <w:rPr>
          <w:rFonts w:ascii="Times New Roman" w:hAnsi="Times New Roman"/>
          <w:sz w:val="28"/>
          <w:szCs w:val="28"/>
          <w:lang w:val="fr-FR"/>
        </w:rPr>
      </w:pPr>
      <w:r>
        <w:rPr>
          <w:rFonts w:ascii="Times New Roman" w:hAnsi="Times New Roman"/>
          <w:b/>
          <w:sz w:val="28"/>
          <w:szCs w:val="28"/>
          <w:lang w:val="fr-FR"/>
        </w:rPr>
        <w:t>2</w:t>
      </w:r>
      <w:r w:rsidR="0090742D" w:rsidRPr="00762EED">
        <w:rPr>
          <w:rFonts w:ascii="Times New Roman" w:hAnsi="Times New Roman"/>
          <w:b/>
          <w:sz w:val="28"/>
          <w:szCs w:val="28"/>
          <w:lang w:val="fr-FR"/>
        </w:rPr>
        <w:t>. Chủ đầu tư:</w:t>
      </w:r>
      <w:r w:rsidR="0090742D" w:rsidRPr="00762EED">
        <w:rPr>
          <w:rFonts w:ascii="Times New Roman" w:hAnsi="Times New Roman"/>
          <w:sz w:val="28"/>
          <w:szCs w:val="28"/>
          <w:lang w:val="fr-FR"/>
        </w:rPr>
        <w:t xml:space="preserve"> </w:t>
      </w:r>
      <w:r w:rsidR="00E155D8" w:rsidRPr="00762EED">
        <w:rPr>
          <w:rFonts w:ascii="Times New Roman" w:hAnsi="Times New Roman"/>
          <w:sz w:val="28"/>
          <w:szCs w:val="28"/>
        </w:rPr>
        <w:t>Ban QLDA đầu tư xây dựng khu vực thị xã Hương Trà</w:t>
      </w:r>
      <w:r w:rsidR="0090742D" w:rsidRPr="00762EED">
        <w:rPr>
          <w:rFonts w:ascii="Times New Roman" w:hAnsi="Times New Roman"/>
          <w:sz w:val="28"/>
          <w:szCs w:val="28"/>
          <w:lang w:val="fr-FR"/>
        </w:rPr>
        <w:t>.</w:t>
      </w:r>
    </w:p>
    <w:p w:rsidR="0090742D" w:rsidRPr="00762EED" w:rsidRDefault="00413733" w:rsidP="00030F04">
      <w:pPr>
        <w:ind w:firstLine="720"/>
        <w:jc w:val="both"/>
        <w:rPr>
          <w:rFonts w:ascii="Times New Roman" w:hAnsi="Times New Roman"/>
          <w:b/>
          <w:sz w:val="28"/>
          <w:szCs w:val="28"/>
          <w:lang w:val="fr-FR"/>
        </w:rPr>
      </w:pPr>
      <w:r>
        <w:rPr>
          <w:rFonts w:ascii="Times New Roman" w:hAnsi="Times New Roman"/>
          <w:b/>
          <w:sz w:val="28"/>
          <w:szCs w:val="28"/>
          <w:lang w:val="fr-FR"/>
        </w:rPr>
        <w:t>3</w:t>
      </w:r>
      <w:r w:rsidR="0090742D" w:rsidRPr="00762EED">
        <w:rPr>
          <w:rFonts w:ascii="Times New Roman" w:hAnsi="Times New Roman"/>
          <w:b/>
          <w:sz w:val="28"/>
          <w:szCs w:val="28"/>
          <w:lang w:val="fr-FR"/>
        </w:rPr>
        <w:t xml:space="preserve">. Mục tiêu, quy mô đầu tư </w:t>
      </w:r>
      <w:r w:rsidR="000A23A0" w:rsidRPr="00762EED">
        <w:rPr>
          <w:rFonts w:ascii="Times New Roman" w:hAnsi="Times New Roman"/>
          <w:b/>
          <w:sz w:val="28"/>
          <w:szCs w:val="28"/>
          <w:lang w:val="fr-FR"/>
        </w:rPr>
        <w:t xml:space="preserve">và phương án </w:t>
      </w:r>
      <w:r w:rsidR="0090742D" w:rsidRPr="00762EED">
        <w:rPr>
          <w:rFonts w:ascii="Times New Roman" w:hAnsi="Times New Roman"/>
          <w:b/>
          <w:sz w:val="28"/>
          <w:szCs w:val="28"/>
          <w:lang w:val="fr-FR"/>
        </w:rPr>
        <w:t>xây dựng:</w:t>
      </w:r>
    </w:p>
    <w:p w:rsidR="0090742D" w:rsidRPr="00762EED" w:rsidRDefault="0090742D" w:rsidP="00030F04">
      <w:pPr>
        <w:ind w:firstLine="720"/>
        <w:jc w:val="both"/>
        <w:rPr>
          <w:rFonts w:ascii="Times New Roman" w:hAnsi="Times New Roman"/>
          <w:spacing w:val="-6"/>
          <w:sz w:val="28"/>
          <w:szCs w:val="28"/>
          <w:lang w:val="fr-FR"/>
        </w:rPr>
      </w:pPr>
      <w:r w:rsidRPr="00762EED">
        <w:rPr>
          <w:rFonts w:ascii="Times New Roman" w:hAnsi="Times New Roman"/>
          <w:b/>
          <w:sz w:val="28"/>
          <w:szCs w:val="28"/>
          <w:lang w:val="fr-FR"/>
        </w:rPr>
        <w:t>* Mục tiêu đầu tư:</w:t>
      </w:r>
      <w:r w:rsidRPr="00762EED">
        <w:rPr>
          <w:rFonts w:ascii="Times New Roman" w:hAnsi="Times New Roman"/>
          <w:sz w:val="28"/>
          <w:szCs w:val="28"/>
          <w:lang w:val="fr-FR"/>
        </w:rPr>
        <w:t xml:space="preserve"> </w:t>
      </w:r>
      <w:r w:rsidR="00E155D8" w:rsidRPr="002E708D">
        <w:rPr>
          <w:rFonts w:ascii="Times New Roman" w:hAnsi="Times New Roman"/>
          <w:sz w:val="28"/>
          <w:szCs w:val="28"/>
          <w:lang w:val="nl-NL"/>
        </w:rPr>
        <w:t>Hoàn thiện hạ tầng cơ sở vật chất trường học, nhằm nâng cao chất lượng dạy và học cho giáo viên và học sinh</w:t>
      </w:r>
      <w:r w:rsidR="007B5229" w:rsidRPr="00762EED">
        <w:rPr>
          <w:rFonts w:ascii="Times New Roman" w:hAnsi="Times New Roman"/>
          <w:sz w:val="28"/>
          <w:szCs w:val="28"/>
          <w:lang w:val="fr-FR"/>
        </w:rPr>
        <w:t>, góp phần xây dựng xã Bình Tiến đạt chuẩn nông thôn mới</w:t>
      </w:r>
      <w:r w:rsidR="00CC234D" w:rsidRPr="00762EED">
        <w:rPr>
          <w:rFonts w:ascii="Times New Roman" w:hAnsi="Times New Roman"/>
          <w:sz w:val="28"/>
          <w:szCs w:val="28"/>
          <w:lang w:val="fr-FR"/>
        </w:rPr>
        <w:t>.</w:t>
      </w:r>
    </w:p>
    <w:p w:rsidR="00E155D8" w:rsidRPr="00E155D8" w:rsidRDefault="00E155D8" w:rsidP="00030F04">
      <w:pPr>
        <w:pStyle w:val="Gachdaudong"/>
        <w:numPr>
          <w:ilvl w:val="0"/>
          <w:numId w:val="0"/>
        </w:numPr>
        <w:spacing w:before="0" w:line="240" w:lineRule="auto"/>
        <w:ind w:firstLine="720"/>
        <w:rPr>
          <w:color w:val="auto"/>
          <w:lang w:val="nl-NL"/>
        </w:rPr>
      </w:pPr>
      <w:r w:rsidRPr="00BE7D21">
        <w:rPr>
          <w:b/>
          <w:color w:val="auto"/>
          <w:lang w:val="nl-NL"/>
        </w:rPr>
        <w:t xml:space="preserve">* Quy mô </w:t>
      </w:r>
      <w:r>
        <w:rPr>
          <w:b/>
          <w:color w:val="auto"/>
          <w:lang w:val="nl-NL"/>
        </w:rPr>
        <w:t>đầu tư</w:t>
      </w:r>
      <w:r w:rsidRPr="00BE7D21">
        <w:rPr>
          <w:color w:val="auto"/>
          <w:lang w:val="nl-NL"/>
        </w:rPr>
        <w:t xml:space="preserve">: </w:t>
      </w:r>
      <w:r w:rsidRPr="00FE7916">
        <w:rPr>
          <w:color w:val="auto"/>
        </w:rPr>
        <w:t xml:space="preserve">Xây dựng </w:t>
      </w:r>
      <w:r>
        <w:rPr>
          <w:color w:val="auto"/>
          <w:lang w:val="fr-FR"/>
        </w:rPr>
        <w:t>khối nhà 02 tầng 04</w:t>
      </w:r>
      <w:r w:rsidRPr="00FE7916">
        <w:rPr>
          <w:color w:val="auto"/>
          <w:lang w:val="fr-FR"/>
        </w:rPr>
        <w:t xml:space="preserve"> phòng học</w:t>
      </w:r>
      <w:r>
        <w:rPr>
          <w:color w:val="auto"/>
          <w:lang w:val="fr-FR"/>
        </w:rPr>
        <w:t xml:space="preserve"> bộ môn</w:t>
      </w:r>
      <w:r w:rsidRPr="00FE7916">
        <w:rPr>
          <w:color w:val="auto"/>
        </w:rPr>
        <w:t xml:space="preserve"> với tổng diện tích sàn </w:t>
      </w:r>
      <w:r>
        <w:rPr>
          <w:color w:val="auto"/>
        </w:rPr>
        <w:t>531</w:t>
      </w:r>
      <w:r w:rsidRPr="00FE7916">
        <w:rPr>
          <w:color w:val="auto"/>
        </w:rPr>
        <w:t>m</w:t>
      </w:r>
      <w:r w:rsidRPr="00FE7916">
        <w:rPr>
          <w:color w:val="auto"/>
          <w:vertAlign w:val="superscript"/>
        </w:rPr>
        <w:t>2</w:t>
      </w:r>
      <w:r w:rsidRPr="00FE7916">
        <w:rPr>
          <w:color w:val="auto"/>
        </w:rPr>
        <w:t xml:space="preserve">. </w:t>
      </w:r>
    </w:p>
    <w:p w:rsidR="00E155D8" w:rsidRPr="00627001" w:rsidRDefault="00E155D8" w:rsidP="00030F04">
      <w:pPr>
        <w:pStyle w:val="Gachdaudong"/>
        <w:numPr>
          <w:ilvl w:val="0"/>
          <w:numId w:val="0"/>
        </w:numPr>
        <w:spacing w:before="0" w:line="240" w:lineRule="auto"/>
        <w:ind w:firstLine="720"/>
        <w:rPr>
          <w:color w:val="auto"/>
          <w:lang w:val="nl-NL"/>
        </w:rPr>
      </w:pPr>
      <w:r w:rsidRPr="00627001">
        <w:rPr>
          <w:b/>
          <w:color w:val="auto"/>
          <w:lang w:val="nl-NL"/>
        </w:rPr>
        <w:t>* Phương án xây dựng</w:t>
      </w:r>
      <w:r w:rsidRPr="00627001">
        <w:rPr>
          <w:color w:val="auto"/>
          <w:lang w:val="nl-NL"/>
        </w:rPr>
        <w:t xml:space="preserve">: </w:t>
      </w:r>
    </w:p>
    <w:p w:rsidR="00E155D8" w:rsidRPr="00452E97" w:rsidRDefault="00E155D8" w:rsidP="00030F04">
      <w:pPr>
        <w:ind w:firstLine="720"/>
        <w:jc w:val="both"/>
        <w:rPr>
          <w:rFonts w:ascii="Times New Roman" w:hAnsi="Times New Roman"/>
          <w:spacing w:val="-2"/>
          <w:sz w:val="28"/>
          <w:szCs w:val="28"/>
        </w:rPr>
      </w:pPr>
      <w:r w:rsidRPr="00627001">
        <w:rPr>
          <w:rFonts w:ascii="Times New Roman" w:hAnsi="Times New Roman"/>
          <w:spacing w:val="-2"/>
          <w:sz w:val="28"/>
          <w:szCs w:val="28"/>
        </w:rPr>
        <w:t xml:space="preserve">- Kết cấu móng, </w:t>
      </w:r>
      <w:r w:rsidR="00160319" w:rsidRPr="00627001">
        <w:rPr>
          <w:rFonts w:ascii="Times New Roman" w:hAnsi="Times New Roman"/>
          <w:spacing w:val="-2"/>
          <w:sz w:val="28"/>
          <w:szCs w:val="28"/>
        </w:rPr>
        <w:t>khung BTCT chịu lực M30</w:t>
      </w:r>
      <w:r w:rsidRPr="00627001">
        <w:rPr>
          <w:rFonts w:ascii="Times New Roman" w:hAnsi="Times New Roman"/>
          <w:spacing w:val="-2"/>
          <w:sz w:val="28"/>
          <w:szCs w:val="28"/>
        </w:rPr>
        <w:t>0#. T</w:t>
      </w:r>
      <w:r w:rsidRPr="00627001">
        <w:rPr>
          <w:rFonts w:ascii="Times New Roman" w:hAnsi="Times New Roman" w:hint="eastAsia"/>
          <w:spacing w:val="-2"/>
          <w:sz w:val="28"/>
          <w:szCs w:val="28"/>
        </w:rPr>
        <w:t>ư</w:t>
      </w:r>
      <w:r w:rsidRPr="00627001">
        <w:rPr>
          <w:rFonts w:ascii="Times New Roman" w:hAnsi="Times New Roman"/>
          <w:spacing w:val="-2"/>
          <w:sz w:val="28"/>
          <w:szCs w:val="28"/>
        </w:rPr>
        <w:t>ờng xây gạch không nung; trát t</w:t>
      </w:r>
      <w:r w:rsidRPr="00627001">
        <w:rPr>
          <w:rFonts w:ascii="Times New Roman" w:hAnsi="Times New Roman" w:hint="eastAsia"/>
          <w:spacing w:val="-2"/>
          <w:sz w:val="28"/>
          <w:szCs w:val="28"/>
        </w:rPr>
        <w:t>ư</w:t>
      </w:r>
      <w:r w:rsidRPr="00627001">
        <w:rPr>
          <w:rFonts w:ascii="Times New Roman" w:hAnsi="Times New Roman"/>
          <w:spacing w:val="-2"/>
          <w:sz w:val="28"/>
          <w:szCs w:val="28"/>
        </w:rPr>
        <w:t xml:space="preserve">ờng VXM mác 75#; cửa </w:t>
      </w:r>
      <w:r w:rsidRPr="00627001">
        <w:rPr>
          <w:rFonts w:ascii="Times New Roman" w:hAnsi="Times New Roman" w:hint="eastAsia"/>
          <w:spacing w:val="-2"/>
          <w:sz w:val="28"/>
          <w:szCs w:val="28"/>
        </w:rPr>
        <w:t>đ</w:t>
      </w:r>
      <w:r w:rsidRPr="00627001">
        <w:rPr>
          <w:rFonts w:ascii="Times New Roman" w:hAnsi="Times New Roman"/>
          <w:spacing w:val="-2"/>
          <w:sz w:val="28"/>
          <w:szCs w:val="28"/>
        </w:rPr>
        <w:t>i, cửa sổ dùng cửa nhôm xinfa, kính an toàn 6,38mm; mái lợp tôn sóng vuông</w:t>
      </w:r>
      <w:r w:rsidR="00160319" w:rsidRPr="00627001">
        <w:rPr>
          <w:rFonts w:ascii="Times New Roman" w:hAnsi="Times New Roman"/>
          <w:spacing w:val="-2"/>
          <w:sz w:val="28"/>
          <w:szCs w:val="28"/>
        </w:rPr>
        <w:t xml:space="preserve"> dày 0,45mm</w:t>
      </w:r>
      <w:r w:rsidRPr="00627001">
        <w:rPr>
          <w:rFonts w:ascii="Times New Roman" w:hAnsi="Times New Roman"/>
          <w:spacing w:val="-2"/>
          <w:sz w:val="28"/>
          <w:szCs w:val="28"/>
        </w:rPr>
        <w:t xml:space="preserve">, xà gồ </w:t>
      </w:r>
      <w:r w:rsidR="00405966">
        <w:rPr>
          <w:rFonts w:ascii="Times New Roman" w:hAnsi="Times New Roman"/>
          <w:spacing w:val="-2"/>
          <w:sz w:val="28"/>
          <w:szCs w:val="28"/>
        </w:rPr>
        <w:t xml:space="preserve">thép </w:t>
      </w:r>
      <w:r w:rsidRPr="00627001">
        <w:rPr>
          <w:rFonts w:ascii="Times New Roman" w:hAnsi="Times New Roman"/>
          <w:spacing w:val="-2"/>
          <w:sz w:val="28"/>
          <w:szCs w:val="28"/>
        </w:rPr>
        <w:t xml:space="preserve">mạ kẽm. </w:t>
      </w:r>
      <w:r w:rsidRPr="00452E97">
        <w:rPr>
          <w:rFonts w:ascii="Times New Roman" w:hAnsi="Times New Roman"/>
          <w:spacing w:val="-2"/>
          <w:sz w:val="28"/>
          <w:szCs w:val="28"/>
        </w:rPr>
        <w:t xml:space="preserve">Nền lát gạch </w:t>
      </w:r>
      <w:r w:rsidR="00452E97" w:rsidRPr="00452E97">
        <w:rPr>
          <w:rFonts w:ascii="Times New Roman" w:hAnsi="Times New Roman"/>
          <w:spacing w:val="-2"/>
          <w:sz w:val="28"/>
          <w:szCs w:val="28"/>
        </w:rPr>
        <w:t>KT</w:t>
      </w:r>
      <w:r w:rsidRPr="00452E97">
        <w:rPr>
          <w:rFonts w:ascii="Times New Roman" w:hAnsi="Times New Roman"/>
          <w:spacing w:val="-2"/>
          <w:sz w:val="28"/>
          <w:szCs w:val="28"/>
        </w:rPr>
        <w:t xml:space="preserve"> 600x600mm; t</w:t>
      </w:r>
      <w:r w:rsidRPr="00452E97">
        <w:rPr>
          <w:rFonts w:ascii="Times New Roman" w:hAnsi="Times New Roman" w:hint="eastAsia"/>
          <w:spacing w:val="-2"/>
          <w:sz w:val="28"/>
          <w:szCs w:val="28"/>
        </w:rPr>
        <w:t>ư</w:t>
      </w:r>
      <w:r w:rsidRPr="00452E97">
        <w:rPr>
          <w:rFonts w:ascii="Times New Roman" w:hAnsi="Times New Roman"/>
          <w:spacing w:val="-2"/>
          <w:sz w:val="28"/>
          <w:szCs w:val="28"/>
        </w:rPr>
        <w:t>ờng s</w:t>
      </w:r>
      <w:r w:rsidRPr="00452E97">
        <w:rPr>
          <w:rFonts w:ascii="Times New Roman" w:hAnsi="Times New Roman" w:hint="eastAsia"/>
          <w:spacing w:val="-2"/>
          <w:sz w:val="28"/>
          <w:szCs w:val="28"/>
        </w:rPr>
        <w:t>ơ</w:t>
      </w:r>
      <w:r w:rsidRPr="00452E97">
        <w:rPr>
          <w:rFonts w:ascii="Times New Roman" w:hAnsi="Times New Roman"/>
          <w:spacing w:val="-2"/>
          <w:sz w:val="28"/>
          <w:szCs w:val="28"/>
        </w:rPr>
        <w:t>n 01 nước lót 02 n</w:t>
      </w:r>
      <w:r w:rsidRPr="00452E97">
        <w:rPr>
          <w:rFonts w:ascii="Times New Roman" w:hAnsi="Times New Roman" w:hint="eastAsia"/>
          <w:spacing w:val="-2"/>
          <w:sz w:val="28"/>
          <w:szCs w:val="28"/>
        </w:rPr>
        <w:t>ư</w:t>
      </w:r>
      <w:r w:rsidRPr="00452E97">
        <w:rPr>
          <w:rFonts w:ascii="Times New Roman" w:hAnsi="Times New Roman"/>
          <w:spacing w:val="-2"/>
          <w:sz w:val="28"/>
          <w:szCs w:val="28"/>
        </w:rPr>
        <w:t xml:space="preserve">ớc phủ. </w:t>
      </w:r>
    </w:p>
    <w:p w:rsidR="00E155D8" w:rsidRDefault="00E155D8" w:rsidP="00030F04">
      <w:pPr>
        <w:ind w:firstLine="720"/>
        <w:jc w:val="both"/>
        <w:rPr>
          <w:rFonts w:ascii="Times New Roman" w:hAnsi="Times New Roman"/>
          <w:sz w:val="28"/>
          <w:szCs w:val="28"/>
        </w:rPr>
      </w:pPr>
      <w:r w:rsidRPr="00405966">
        <w:rPr>
          <w:rFonts w:ascii="Times New Roman" w:hAnsi="Times New Roman"/>
          <w:sz w:val="28"/>
          <w:szCs w:val="28"/>
        </w:rPr>
        <w:t>- Hệ thống điện chiếu sáng, cấp, thoát n</w:t>
      </w:r>
      <w:r w:rsidRPr="00405966">
        <w:rPr>
          <w:rFonts w:ascii="Times New Roman" w:hAnsi="Times New Roman" w:hint="eastAsia"/>
          <w:sz w:val="28"/>
          <w:szCs w:val="28"/>
        </w:rPr>
        <w:t>ư</w:t>
      </w:r>
      <w:r w:rsidRPr="00405966">
        <w:rPr>
          <w:rFonts w:ascii="Times New Roman" w:hAnsi="Times New Roman"/>
          <w:sz w:val="28"/>
          <w:szCs w:val="28"/>
        </w:rPr>
        <w:t xml:space="preserve">ớc, chống sét, </w:t>
      </w:r>
      <w:r w:rsidR="00452E97" w:rsidRPr="00405966">
        <w:rPr>
          <w:rFonts w:ascii="Times New Roman" w:hAnsi="Times New Roman"/>
          <w:sz w:val="28"/>
          <w:szCs w:val="28"/>
        </w:rPr>
        <w:t>trang thiết bị PCCC,</w:t>
      </w:r>
      <w:r w:rsidRPr="00405966">
        <w:rPr>
          <w:rFonts w:ascii="Times New Roman" w:hAnsi="Times New Roman"/>
          <w:sz w:val="28"/>
          <w:szCs w:val="28"/>
        </w:rPr>
        <w:t xml:space="preserve"> </w:t>
      </w:r>
      <w:r w:rsidR="00405966">
        <w:rPr>
          <w:rFonts w:ascii="Times New Roman" w:hAnsi="Times New Roman"/>
          <w:sz w:val="28"/>
          <w:szCs w:val="28"/>
        </w:rPr>
        <w:t xml:space="preserve">trang thiết bị phục vụ học tập </w:t>
      </w:r>
      <w:r w:rsidRPr="00405966">
        <w:rPr>
          <w:rFonts w:ascii="Times New Roman" w:hAnsi="Times New Roman" w:hint="eastAsia"/>
          <w:sz w:val="28"/>
          <w:szCs w:val="28"/>
        </w:rPr>
        <w:t>đ</w:t>
      </w:r>
      <w:r w:rsidRPr="00405966">
        <w:rPr>
          <w:rFonts w:ascii="Times New Roman" w:hAnsi="Times New Roman"/>
          <w:sz w:val="28"/>
          <w:szCs w:val="28"/>
        </w:rPr>
        <w:t>ảm bảo yêu cầu kỹ thuật, công n</w:t>
      </w:r>
      <w:r w:rsidRPr="00405966">
        <w:rPr>
          <w:rFonts w:ascii="Times New Roman" w:hAnsi="Times New Roman" w:hint="eastAsia"/>
          <w:sz w:val="28"/>
          <w:szCs w:val="28"/>
        </w:rPr>
        <w:t>ă</w:t>
      </w:r>
      <w:r w:rsidRPr="00405966">
        <w:rPr>
          <w:rFonts w:ascii="Times New Roman" w:hAnsi="Times New Roman"/>
          <w:sz w:val="28"/>
          <w:szCs w:val="28"/>
        </w:rPr>
        <w:t>ng và nhu cầu sử dụng.</w:t>
      </w:r>
    </w:p>
    <w:p w:rsidR="0090742D" w:rsidRPr="00762EED" w:rsidRDefault="0090742D" w:rsidP="00030F04">
      <w:pPr>
        <w:tabs>
          <w:tab w:val="left" w:pos="700"/>
        </w:tabs>
        <w:jc w:val="both"/>
        <w:rPr>
          <w:rFonts w:ascii="Times New Roman" w:hAnsi="Times New Roman"/>
          <w:sz w:val="28"/>
          <w:szCs w:val="28"/>
          <w:lang w:val="fr-FR"/>
        </w:rPr>
      </w:pPr>
      <w:r w:rsidRPr="00762EED">
        <w:rPr>
          <w:rFonts w:ascii="Times New Roman" w:hAnsi="Times New Roman"/>
          <w:b/>
          <w:sz w:val="28"/>
          <w:szCs w:val="28"/>
          <w:lang w:val="fr-FR"/>
        </w:rPr>
        <w:tab/>
      </w:r>
      <w:r w:rsidR="00413733">
        <w:rPr>
          <w:rFonts w:ascii="Times New Roman" w:hAnsi="Times New Roman"/>
          <w:b/>
          <w:sz w:val="28"/>
          <w:szCs w:val="28"/>
          <w:lang w:val="fr-FR"/>
        </w:rPr>
        <w:t>4</w:t>
      </w:r>
      <w:r w:rsidRPr="00762EED">
        <w:rPr>
          <w:rFonts w:ascii="Times New Roman" w:hAnsi="Times New Roman"/>
          <w:b/>
          <w:sz w:val="28"/>
          <w:szCs w:val="28"/>
          <w:lang w:val="fr-FR"/>
        </w:rPr>
        <w:t>. Tổ chức tư vấn lập báo cáo kinh tế kỹ thuật, tổ chức khảo sát xây dựng:</w:t>
      </w:r>
      <w:r w:rsidRPr="00762EED">
        <w:rPr>
          <w:rFonts w:ascii="Times New Roman" w:hAnsi="Times New Roman"/>
          <w:sz w:val="28"/>
          <w:szCs w:val="28"/>
          <w:lang w:val="fr-FR"/>
        </w:rPr>
        <w:t xml:space="preserve"> </w:t>
      </w:r>
      <w:r w:rsidR="00B26011">
        <w:rPr>
          <w:rFonts w:ascii="Times New Roman" w:hAnsi="Times New Roman"/>
          <w:sz w:val="28"/>
          <w:szCs w:val="28"/>
          <w:lang w:val="fr-FR"/>
        </w:rPr>
        <w:t xml:space="preserve">Công ty TNHH Xây dựng Nhân Tín, </w:t>
      </w:r>
      <w:r w:rsidR="00762EED" w:rsidRPr="00762EED">
        <w:rPr>
          <w:rFonts w:ascii="Times New Roman" w:hAnsi="Times New Roman"/>
          <w:sz w:val="28"/>
          <w:szCs w:val="28"/>
          <w:lang w:val="fr-FR"/>
        </w:rPr>
        <w:t xml:space="preserve">Công ty </w:t>
      </w:r>
      <w:r w:rsidR="00B26011">
        <w:rPr>
          <w:rFonts w:ascii="Times New Roman" w:hAnsi="Times New Roman"/>
          <w:sz w:val="28"/>
          <w:szCs w:val="28"/>
          <w:lang w:val="fr-FR"/>
        </w:rPr>
        <w:t>CP</w:t>
      </w:r>
      <w:r w:rsidR="00762EED" w:rsidRPr="00762EED">
        <w:rPr>
          <w:rFonts w:ascii="Times New Roman" w:hAnsi="Times New Roman"/>
          <w:sz w:val="28"/>
          <w:szCs w:val="28"/>
          <w:lang w:val="fr-FR"/>
        </w:rPr>
        <w:t xml:space="preserve"> </w:t>
      </w:r>
      <w:r w:rsidR="00B26011">
        <w:rPr>
          <w:rFonts w:ascii="Times New Roman" w:hAnsi="Times New Roman"/>
          <w:sz w:val="28"/>
          <w:szCs w:val="28"/>
          <w:lang w:val="fr-FR"/>
        </w:rPr>
        <w:t>Đầu tư x</w:t>
      </w:r>
      <w:r w:rsidR="00762EED" w:rsidRPr="00762EED">
        <w:rPr>
          <w:rFonts w:ascii="Times New Roman" w:hAnsi="Times New Roman"/>
          <w:sz w:val="28"/>
          <w:szCs w:val="28"/>
          <w:lang w:val="fr-FR"/>
        </w:rPr>
        <w:t xml:space="preserve">ây dựng </w:t>
      </w:r>
      <w:r w:rsidR="00B26011">
        <w:rPr>
          <w:rFonts w:ascii="Times New Roman" w:hAnsi="Times New Roman"/>
          <w:sz w:val="28"/>
          <w:szCs w:val="28"/>
          <w:lang w:val="fr-FR"/>
        </w:rPr>
        <w:t>SDC</w:t>
      </w:r>
      <w:r w:rsidRPr="00762EED">
        <w:rPr>
          <w:rFonts w:ascii="Times New Roman" w:hAnsi="Times New Roman"/>
          <w:sz w:val="28"/>
          <w:szCs w:val="28"/>
          <w:lang w:val="fr-FR"/>
        </w:rPr>
        <w:t>.</w:t>
      </w:r>
    </w:p>
    <w:p w:rsidR="0090742D" w:rsidRPr="00762EED" w:rsidRDefault="00413733" w:rsidP="00030F04">
      <w:pPr>
        <w:ind w:firstLine="720"/>
        <w:jc w:val="both"/>
        <w:rPr>
          <w:rFonts w:ascii="Times New Roman" w:hAnsi="Times New Roman"/>
          <w:sz w:val="28"/>
          <w:szCs w:val="28"/>
          <w:lang w:val="fr-FR"/>
        </w:rPr>
      </w:pPr>
      <w:r>
        <w:rPr>
          <w:rFonts w:ascii="Times New Roman" w:hAnsi="Times New Roman"/>
          <w:b/>
          <w:sz w:val="28"/>
          <w:szCs w:val="28"/>
          <w:lang w:val="fr-FR"/>
        </w:rPr>
        <w:t>5</w:t>
      </w:r>
      <w:r w:rsidR="0090742D" w:rsidRPr="00762EED">
        <w:rPr>
          <w:rFonts w:ascii="Times New Roman" w:hAnsi="Times New Roman"/>
          <w:b/>
          <w:sz w:val="28"/>
          <w:szCs w:val="28"/>
          <w:lang w:val="fr-FR"/>
        </w:rPr>
        <w:t>. Địa điểm xây dựng:</w:t>
      </w:r>
      <w:r w:rsidR="0090742D" w:rsidRPr="00762EED">
        <w:rPr>
          <w:rFonts w:ascii="Times New Roman" w:hAnsi="Times New Roman"/>
          <w:sz w:val="28"/>
          <w:szCs w:val="28"/>
          <w:lang w:val="fr-FR"/>
        </w:rPr>
        <w:t xml:space="preserve"> </w:t>
      </w:r>
      <w:r w:rsidR="00277CDE" w:rsidRPr="00762EED">
        <w:rPr>
          <w:rFonts w:ascii="Times New Roman" w:hAnsi="Times New Roman"/>
          <w:sz w:val="28"/>
          <w:szCs w:val="28"/>
          <w:lang w:val="fr-FR"/>
        </w:rPr>
        <w:t>x</w:t>
      </w:r>
      <w:r w:rsidR="00721906" w:rsidRPr="00762EED">
        <w:rPr>
          <w:rFonts w:ascii="Times New Roman" w:hAnsi="Times New Roman"/>
          <w:sz w:val="28"/>
          <w:szCs w:val="28"/>
          <w:lang w:val="fr-FR"/>
        </w:rPr>
        <w:t xml:space="preserve">ã </w:t>
      </w:r>
      <w:r w:rsidR="006B799F" w:rsidRPr="00762EED">
        <w:rPr>
          <w:rFonts w:ascii="Times New Roman" w:hAnsi="Times New Roman"/>
          <w:sz w:val="28"/>
          <w:szCs w:val="28"/>
          <w:lang w:val="fr-FR"/>
        </w:rPr>
        <w:t>Bình Tiến</w:t>
      </w:r>
      <w:r w:rsidR="0090742D" w:rsidRPr="00762EED">
        <w:rPr>
          <w:rFonts w:ascii="Times New Roman" w:hAnsi="Times New Roman"/>
          <w:sz w:val="28"/>
          <w:szCs w:val="28"/>
          <w:lang w:val="nl-NL"/>
        </w:rPr>
        <w:t>, thị xã Hương Trà</w:t>
      </w:r>
      <w:r w:rsidR="001A13BC" w:rsidRPr="00762EED">
        <w:rPr>
          <w:rFonts w:ascii="Times New Roman" w:hAnsi="Times New Roman"/>
          <w:sz w:val="28"/>
          <w:szCs w:val="28"/>
          <w:lang w:val="nl-NL"/>
        </w:rPr>
        <w:t>.</w:t>
      </w:r>
    </w:p>
    <w:p w:rsidR="0090742D" w:rsidRPr="00762EED" w:rsidRDefault="00413733" w:rsidP="00030F04">
      <w:pPr>
        <w:ind w:firstLine="720"/>
        <w:jc w:val="both"/>
        <w:rPr>
          <w:rFonts w:ascii="Times New Roman" w:hAnsi="Times New Roman"/>
          <w:sz w:val="28"/>
          <w:szCs w:val="28"/>
          <w:lang w:val="fr-FR"/>
        </w:rPr>
      </w:pPr>
      <w:r>
        <w:rPr>
          <w:rFonts w:ascii="Times New Roman" w:hAnsi="Times New Roman"/>
          <w:b/>
          <w:sz w:val="28"/>
          <w:szCs w:val="28"/>
          <w:lang w:val="fr-FR"/>
        </w:rPr>
        <w:t>6</w:t>
      </w:r>
      <w:r w:rsidR="0090742D" w:rsidRPr="00762EED">
        <w:rPr>
          <w:rFonts w:ascii="Times New Roman" w:hAnsi="Times New Roman"/>
          <w:b/>
          <w:sz w:val="28"/>
          <w:szCs w:val="28"/>
          <w:lang w:val="fr-FR"/>
        </w:rPr>
        <w:t>. Loại, nhóm dự án, cấp công trình:</w:t>
      </w:r>
      <w:r w:rsidR="0090742D" w:rsidRPr="00762EED">
        <w:rPr>
          <w:rFonts w:ascii="Times New Roman" w:hAnsi="Times New Roman"/>
          <w:sz w:val="28"/>
          <w:szCs w:val="28"/>
          <w:lang w:val="fr-FR"/>
        </w:rPr>
        <w:t xml:space="preserve"> </w:t>
      </w:r>
      <w:r w:rsidR="00F46043" w:rsidRPr="00762EED">
        <w:rPr>
          <w:rFonts w:ascii="Times New Roman" w:hAnsi="Times New Roman"/>
          <w:sz w:val="28"/>
          <w:szCs w:val="28"/>
          <w:lang w:val="fr-FR"/>
        </w:rPr>
        <w:t xml:space="preserve">Công trình </w:t>
      </w:r>
      <w:r w:rsidR="00B26011">
        <w:rPr>
          <w:rFonts w:ascii="Times New Roman" w:hAnsi="Times New Roman"/>
          <w:sz w:val="28"/>
          <w:szCs w:val="28"/>
          <w:lang w:val="fr-FR"/>
        </w:rPr>
        <w:t>dân dụng, cấp III</w:t>
      </w:r>
      <w:r w:rsidR="00F46043" w:rsidRPr="00762EED">
        <w:rPr>
          <w:rFonts w:ascii="Times New Roman" w:hAnsi="Times New Roman"/>
          <w:sz w:val="28"/>
          <w:szCs w:val="28"/>
          <w:lang w:val="fr-FR"/>
        </w:rPr>
        <w:t>, nhóm C</w:t>
      </w:r>
      <w:r w:rsidR="0090742D" w:rsidRPr="00762EED">
        <w:rPr>
          <w:rFonts w:ascii="Times New Roman" w:hAnsi="Times New Roman"/>
          <w:sz w:val="28"/>
          <w:szCs w:val="28"/>
          <w:lang w:val="fr-FR"/>
        </w:rPr>
        <w:t>.</w:t>
      </w:r>
    </w:p>
    <w:p w:rsidR="0090742D" w:rsidRPr="00405966" w:rsidRDefault="00413733" w:rsidP="00030F04">
      <w:pPr>
        <w:ind w:firstLine="720"/>
        <w:jc w:val="both"/>
        <w:rPr>
          <w:rFonts w:ascii="Times New Roman" w:hAnsi="Times New Roman"/>
          <w:b/>
          <w:sz w:val="28"/>
          <w:szCs w:val="28"/>
          <w:lang w:val="fr-FR"/>
        </w:rPr>
      </w:pPr>
      <w:r w:rsidRPr="00405966">
        <w:rPr>
          <w:rFonts w:ascii="Times New Roman" w:hAnsi="Times New Roman"/>
          <w:b/>
          <w:sz w:val="28"/>
          <w:szCs w:val="28"/>
          <w:lang w:val="fr-FR"/>
        </w:rPr>
        <w:t>7</w:t>
      </w:r>
      <w:r w:rsidR="0090742D" w:rsidRPr="00405966">
        <w:rPr>
          <w:rFonts w:ascii="Times New Roman" w:hAnsi="Times New Roman"/>
          <w:b/>
          <w:sz w:val="28"/>
          <w:szCs w:val="28"/>
          <w:lang w:val="fr-FR"/>
        </w:rPr>
        <w:t>. Tổng mức đầu tư </w:t>
      </w:r>
      <w:r w:rsidR="0090742D" w:rsidRPr="00405966">
        <w:rPr>
          <w:rFonts w:ascii="Times New Roman" w:hAnsi="Times New Roman"/>
          <w:b/>
          <w:sz w:val="28"/>
          <w:szCs w:val="28"/>
          <w:lang w:val="fr-FR"/>
        </w:rPr>
        <w:tab/>
      </w:r>
      <w:r w:rsidR="0090742D" w:rsidRPr="00405966">
        <w:rPr>
          <w:rFonts w:ascii="Times New Roman" w:hAnsi="Times New Roman"/>
          <w:b/>
          <w:sz w:val="28"/>
          <w:szCs w:val="28"/>
          <w:lang w:val="fr-FR"/>
        </w:rPr>
        <w:tab/>
        <w:t xml:space="preserve">        </w:t>
      </w:r>
      <w:r w:rsidR="005203A6" w:rsidRPr="00405966">
        <w:rPr>
          <w:rFonts w:ascii="Times New Roman" w:hAnsi="Times New Roman"/>
          <w:b/>
          <w:sz w:val="28"/>
          <w:szCs w:val="28"/>
          <w:lang w:val="fr-FR"/>
        </w:rPr>
        <w:t xml:space="preserve">  </w:t>
      </w:r>
      <w:r w:rsidR="0090742D" w:rsidRPr="00405966">
        <w:rPr>
          <w:rFonts w:ascii="Times New Roman" w:hAnsi="Times New Roman"/>
          <w:b/>
          <w:sz w:val="28"/>
          <w:szCs w:val="28"/>
          <w:lang w:val="fr-FR"/>
        </w:rPr>
        <w:t xml:space="preserve">:   </w:t>
      </w:r>
      <w:r w:rsidR="00405966" w:rsidRPr="00405966">
        <w:rPr>
          <w:rFonts w:ascii="Times New Roman" w:hAnsi="Times New Roman"/>
          <w:b/>
          <w:sz w:val="28"/>
          <w:szCs w:val="28"/>
          <w:lang w:val="fr-FR"/>
        </w:rPr>
        <w:t xml:space="preserve">  5.000</w:t>
      </w:r>
      <w:r w:rsidR="0090742D" w:rsidRPr="00405966">
        <w:rPr>
          <w:rFonts w:ascii="Times New Roman" w:hAnsi="Times New Roman"/>
          <w:b/>
          <w:sz w:val="28"/>
          <w:szCs w:val="28"/>
          <w:lang w:val="fr-FR"/>
        </w:rPr>
        <w:t xml:space="preserve">.000.000 </w:t>
      </w:r>
      <w:r w:rsidR="00405966" w:rsidRPr="00405966">
        <w:rPr>
          <w:rFonts w:ascii="Times New Roman" w:hAnsi="Times New Roman"/>
          <w:b/>
          <w:sz w:val="28"/>
          <w:szCs w:val="28"/>
          <w:lang w:val="fr-FR"/>
        </w:rPr>
        <w:t xml:space="preserve">   </w:t>
      </w:r>
      <w:r w:rsidR="0090742D" w:rsidRPr="00405966">
        <w:rPr>
          <w:rFonts w:ascii="Times New Roman" w:hAnsi="Times New Roman"/>
          <w:b/>
          <w:sz w:val="28"/>
          <w:szCs w:val="28"/>
          <w:lang w:val="fr-FR"/>
        </w:rPr>
        <w:t>đồng</w:t>
      </w:r>
    </w:p>
    <w:p w:rsidR="0090742D" w:rsidRPr="00405966" w:rsidRDefault="0090742D" w:rsidP="00030F04">
      <w:pPr>
        <w:ind w:firstLine="720"/>
        <w:jc w:val="both"/>
        <w:rPr>
          <w:rFonts w:ascii="Times New Roman" w:hAnsi="Times New Roman"/>
          <w:i/>
          <w:sz w:val="28"/>
          <w:szCs w:val="28"/>
          <w:lang w:val="fr-FR"/>
        </w:rPr>
      </w:pPr>
      <w:r w:rsidRPr="00405966">
        <w:rPr>
          <w:rFonts w:ascii="Times New Roman" w:hAnsi="Times New Roman"/>
          <w:i/>
          <w:sz w:val="28"/>
          <w:szCs w:val="28"/>
          <w:lang w:val="fr-FR"/>
        </w:rPr>
        <w:t>Trong đó:</w:t>
      </w:r>
    </w:p>
    <w:tbl>
      <w:tblPr>
        <w:tblW w:w="8505" w:type="dxa"/>
        <w:tblInd w:w="675" w:type="dxa"/>
        <w:tblLook w:val="04A0" w:firstRow="1" w:lastRow="0" w:firstColumn="1" w:lastColumn="0" w:noHBand="0" w:noVBand="1"/>
      </w:tblPr>
      <w:tblGrid>
        <w:gridCol w:w="4253"/>
        <w:gridCol w:w="425"/>
        <w:gridCol w:w="1985"/>
        <w:gridCol w:w="1842"/>
      </w:tblGrid>
      <w:tr w:rsidR="00405966" w:rsidRPr="00405966" w:rsidTr="00907678">
        <w:tc>
          <w:tcPr>
            <w:tcW w:w="4253" w:type="dxa"/>
            <w:shd w:val="clear" w:color="auto" w:fill="auto"/>
            <w:vAlign w:val="center"/>
          </w:tcPr>
          <w:p w:rsidR="00405966" w:rsidRPr="00405966" w:rsidRDefault="00405966" w:rsidP="00405966">
            <w:pPr>
              <w:rPr>
                <w:rFonts w:ascii="Times New Roman" w:hAnsi="Times New Roman"/>
                <w:sz w:val="28"/>
                <w:szCs w:val="28"/>
              </w:rPr>
            </w:pPr>
            <w:r w:rsidRPr="00405966">
              <w:rPr>
                <w:rFonts w:ascii="Times New Roman" w:hAnsi="Times New Roman"/>
                <w:sz w:val="28"/>
                <w:szCs w:val="28"/>
              </w:rPr>
              <w:t>- Chi phí xây lắp</w:t>
            </w:r>
          </w:p>
        </w:tc>
        <w:tc>
          <w:tcPr>
            <w:tcW w:w="425" w:type="dxa"/>
            <w:shd w:val="clear" w:color="auto" w:fill="auto"/>
            <w:vAlign w:val="center"/>
          </w:tcPr>
          <w:p w:rsidR="00405966" w:rsidRPr="00405966" w:rsidRDefault="00405966" w:rsidP="00405966">
            <w:pPr>
              <w:jc w:val="right"/>
              <w:rPr>
                <w:rFonts w:ascii="Times New Roman" w:hAnsi="Times New Roman"/>
                <w:sz w:val="28"/>
                <w:szCs w:val="28"/>
              </w:rPr>
            </w:pPr>
            <w:r w:rsidRPr="00405966">
              <w:rPr>
                <w:rFonts w:ascii="Times New Roman" w:hAnsi="Times New Roman"/>
                <w:sz w:val="28"/>
                <w:szCs w:val="28"/>
              </w:rPr>
              <w:t>:</w:t>
            </w:r>
          </w:p>
        </w:tc>
        <w:tc>
          <w:tcPr>
            <w:tcW w:w="1985" w:type="dxa"/>
            <w:shd w:val="clear" w:color="auto" w:fill="auto"/>
            <w:vAlign w:val="center"/>
          </w:tcPr>
          <w:p w:rsidR="00405966" w:rsidRPr="00405966" w:rsidRDefault="00405966" w:rsidP="00405966">
            <w:pPr>
              <w:jc w:val="right"/>
              <w:rPr>
                <w:rFonts w:ascii="Times New Roman" w:hAnsi="Times New Roman"/>
                <w:sz w:val="28"/>
                <w:szCs w:val="28"/>
              </w:rPr>
            </w:pPr>
            <w:r w:rsidRPr="00405966">
              <w:rPr>
                <w:rFonts w:ascii="Times New Roman" w:hAnsi="Times New Roman"/>
                <w:sz w:val="28"/>
                <w:szCs w:val="28"/>
              </w:rPr>
              <w:t>3.342.573.000</w:t>
            </w:r>
          </w:p>
        </w:tc>
        <w:tc>
          <w:tcPr>
            <w:tcW w:w="1842" w:type="dxa"/>
            <w:shd w:val="clear" w:color="auto" w:fill="auto"/>
            <w:vAlign w:val="center"/>
          </w:tcPr>
          <w:p w:rsidR="00405966" w:rsidRPr="00405966" w:rsidRDefault="00405966" w:rsidP="00405966">
            <w:pPr>
              <w:rPr>
                <w:rFonts w:ascii="Times New Roman" w:hAnsi="Times New Roman"/>
                <w:sz w:val="28"/>
                <w:szCs w:val="28"/>
              </w:rPr>
            </w:pPr>
            <w:r w:rsidRPr="00405966">
              <w:rPr>
                <w:rFonts w:ascii="Times New Roman" w:hAnsi="Times New Roman"/>
                <w:sz w:val="28"/>
                <w:szCs w:val="28"/>
              </w:rPr>
              <w:t>đồng</w:t>
            </w:r>
          </w:p>
        </w:tc>
      </w:tr>
      <w:tr w:rsidR="00405966" w:rsidRPr="00405966" w:rsidTr="00907678">
        <w:tc>
          <w:tcPr>
            <w:tcW w:w="4253" w:type="dxa"/>
            <w:shd w:val="clear" w:color="auto" w:fill="auto"/>
            <w:vAlign w:val="center"/>
          </w:tcPr>
          <w:p w:rsidR="00405966" w:rsidRPr="00405966" w:rsidRDefault="00405966" w:rsidP="00405966">
            <w:pPr>
              <w:rPr>
                <w:rFonts w:ascii="Times New Roman" w:hAnsi="Times New Roman"/>
                <w:sz w:val="28"/>
                <w:szCs w:val="28"/>
              </w:rPr>
            </w:pPr>
            <w:r w:rsidRPr="00405966">
              <w:rPr>
                <w:rFonts w:ascii="Times New Roman" w:hAnsi="Times New Roman"/>
                <w:sz w:val="28"/>
                <w:szCs w:val="28"/>
              </w:rPr>
              <w:t>- Chi phí thiết bị</w:t>
            </w:r>
          </w:p>
        </w:tc>
        <w:tc>
          <w:tcPr>
            <w:tcW w:w="425" w:type="dxa"/>
            <w:shd w:val="clear" w:color="auto" w:fill="auto"/>
            <w:vAlign w:val="center"/>
          </w:tcPr>
          <w:p w:rsidR="00405966" w:rsidRPr="00405966" w:rsidRDefault="00405966" w:rsidP="00405966">
            <w:pPr>
              <w:jc w:val="right"/>
              <w:rPr>
                <w:rFonts w:ascii="Times New Roman" w:hAnsi="Times New Roman"/>
                <w:sz w:val="28"/>
                <w:szCs w:val="28"/>
              </w:rPr>
            </w:pPr>
            <w:r w:rsidRPr="00405966">
              <w:rPr>
                <w:rFonts w:ascii="Times New Roman" w:hAnsi="Times New Roman"/>
                <w:sz w:val="28"/>
                <w:szCs w:val="28"/>
              </w:rPr>
              <w:t>:</w:t>
            </w:r>
          </w:p>
        </w:tc>
        <w:tc>
          <w:tcPr>
            <w:tcW w:w="1985" w:type="dxa"/>
            <w:shd w:val="clear" w:color="auto" w:fill="auto"/>
            <w:vAlign w:val="center"/>
          </w:tcPr>
          <w:p w:rsidR="00405966" w:rsidRPr="00405966" w:rsidRDefault="00405966" w:rsidP="00405966">
            <w:pPr>
              <w:jc w:val="right"/>
              <w:rPr>
                <w:rFonts w:ascii="Times New Roman" w:hAnsi="Times New Roman"/>
                <w:sz w:val="28"/>
                <w:szCs w:val="28"/>
              </w:rPr>
            </w:pPr>
            <w:r w:rsidRPr="00405966">
              <w:rPr>
                <w:rFonts w:ascii="Times New Roman" w:hAnsi="Times New Roman"/>
                <w:sz w:val="28"/>
                <w:szCs w:val="28"/>
              </w:rPr>
              <w:t>922.000.000</w:t>
            </w:r>
          </w:p>
        </w:tc>
        <w:tc>
          <w:tcPr>
            <w:tcW w:w="1842" w:type="dxa"/>
            <w:shd w:val="clear" w:color="auto" w:fill="auto"/>
            <w:vAlign w:val="center"/>
          </w:tcPr>
          <w:p w:rsidR="00405966" w:rsidRPr="00405966" w:rsidRDefault="00405966" w:rsidP="00405966">
            <w:pPr>
              <w:rPr>
                <w:rFonts w:ascii="Times New Roman" w:hAnsi="Times New Roman"/>
                <w:sz w:val="28"/>
                <w:szCs w:val="28"/>
              </w:rPr>
            </w:pPr>
            <w:r w:rsidRPr="00405966">
              <w:rPr>
                <w:rFonts w:ascii="Times New Roman" w:hAnsi="Times New Roman"/>
                <w:sz w:val="28"/>
                <w:szCs w:val="28"/>
              </w:rPr>
              <w:t>đồng</w:t>
            </w:r>
          </w:p>
        </w:tc>
      </w:tr>
      <w:tr w:rsidR="00405966" w:rsidRPr="00405966" w:rsidTr="00907678">
        <w:tc>
          <w:tcPr>
            <w:tcW w:w="4253" w:type="dxa"/>
            <w:shd w:val="clear" w:color="auto" w:fill="auto"/>
            <w:vAlign w:val="center"/>
          </w:tcPr>
          <w:p w:rsidR="00405966" w:rsidRPr="00405966" w:rsidRDefault="00405966" w:rsidP="00405966">
            <w:pPr>
              <w:rPr>
                <w:rFonts w:ascii="Times New Roman" w:hAnsi="Times New Roman"/>
                <w:sz w:val="28"/>
                <w:szCs w:val="28"/>
              </w:rPr>
            </w:pPr>
            <w:r w:rsidRPr="00405966">
              <w:rPr>
                <w:rFonts w:ascii="Times New Roman" w:hAnsi="Times New Roman"/>
                <w:sz w:val="28"/>
                <w:szCs w:val="28"/>
              </w:rPr>
              <w:t>- Chi phí quản lý dự án</w:t>
            </w:r>
          </w:p>
        </w:tc>
        <w:tc>
          <w:tcPr>
            <w:tcW w:w="425" w:type="dxa"/>
            <w:shd w:val="clear" w:color="auto" w:fill="auto"/>
            <w:vAlign w:val="center"/>
          </w:tcPr>
          <w:p w:rsidR="00405966" w:rsidRPr="00405966" w:rsidRDefault="00405966" w:rsidP="00405966">
            <w:pPr>
              <w:jc w:val="right"/>
              <w:rPr>
                <w:rFonts w:ascii="Times New Roman" w:hAnsi="Times New Roman"/>
                <w:sz w:val="28"/>
                <w:szCs w:val="28"/>
              </w:rPr>
            </w:pPr>
            <w:r w:rsidRPr="00405966">
              <w:rPr>
                <w:rFonts w:ascii="Times New Roman" w:hAnsi="Times New Roman"/>
                <w:sz w:val="28"/>
                <w:szCs w:val="28"/>
              </w:rPr>
              <w:t>:</w:t>
            </w:r>
          </w:p>
        </w:tc>
        <w:tc>
          <w:tcPr>
            <w:tcW w:w="1985" w:type="dxa"/>
            <w:shd w:val="clear" w:color="auto" w:fill="auto"/>
            <w:vAlign w:val="center"/>
          </w:tcPr>
          <w:p w:rsidR="00405966" w:rsidRPr="00405966" w:rsidRDefault="00405966" w:rsidP="00405966">
            <w:pPr>
              <w:jc w:val="right"/>
              <w:rPr>
                <w:rFonts w:ascii="Times New Roman" w:hAnsi="Times New Roman"/>
                <w:sz w:val="28"/>
                <w:szCs w:val="28"/>
              </w:rPr>
            </w:pPr>
            <w:r w:rsidRPr="00405966">
              <w:rPr>
                <w:rFonts w:ascii="Times New Roman" w:hAnsi="Times New Roman"/>
                <w:sz w:val="28"/>
                <w:szCs w:val="28"/>
              </w:rPr>
              <w:t>133.597.000</w:t>
            </w:r>
          </w:p>
        </w:tc>
        <w:tc>
          <w:tcPr>
            <w:tcW w:w="1842" w:type="dxa"/>
            <w:shd w:val="clear" w:color="auto" w:fill="auto"/>
            <w:vAlign w:val="center"/>
          </w:tcPr>
          <w:p w:rsidR="00405966" w:rsidRPr="00405966" w:rsidRDefault="00405966" w:rsidP="00405966">
            <w:pPr>
              <w:rPr>
                <w:rFonts w:ascii="Times New Roman" w:hAnsi="Times New Roman"/>
                <w:sz w:val="28"/>
                <w:szCs w:val="28"/>
              </w:rPr>
            </w:pPr>
            <w:r w:rsidRPr="00405966">
              <w:rPr>
                <w:rFonts w:ascii="Times New Roman" w:hAnsi="Times New Roman"/>
                <w:sz w:val="28"/>
                <w:szCs w:val="28"/>
              </w:rPr>
              <w:t>đồng</w:t>
            </w:r>
          </w:p>
        </w:tc>
      </w:tr>
      <w:tr w:rsidR="00405966" w:rsidRPr="00405966" w:rsidTr="00907678">
        <w:tc>
          <w:tcPr>
            <w:tcW w:w="4253" w:type="dxa"/>
            <w:shd w:val="clear" w:color="auto" w:fill="auto"/>
            <w:vAlign w:val="center"/>
          </w:tcPr>
          <w:p w:rsidR="00405966" w:rsidRPr="00405966" w:rsidRDefault="00405966" w:rsidP="00405966">
            <w:pPr>
              <w:rPr>
                <w:rFonts w:ascii="Times New Roman" w:hAnsi="Times New Roman"/>
                <w:sz w:val="28"/>
                <w:szCs w:val="28"/>
              </w:rPr>
            </w:pPr>
            <w:r w:rsidRPr="00405966">
              <w:rPr>
                <w:rFonts w:ascii="Times New Roman" w:hAnsi="Times New Roman"/>
                <w:sz w:val="28"/>
                <w:szCs w:val="28"/>
              </w:rPr>
              <w:t>- Chi phí tư vấn đầu tư xây dựng</w:t>
            </w:r>
          </w:p>
        </w:tc>
        <w:tc>
          <w:tcPr>
            <w:tcW w:w="425" w:type="dxa"/>
            <w:shd w:val="clear" w:color="auto" w:fill="auto"/>
            <w:vAlign w:val="center"/>
          </w:tcPr>
          <w:p w:rsidR="00405966" w:rsidRPr="00405966" w:rsidRDefault="00405966" w:rsidP="00405966">
            <w:pPr>
              <w:jc w:val="right"/>
              <w:rPr>
                <w:rFonts w:ascii="Times New Roman" w:hAnsi="Times New Roman"/>
                <w:sz w:val="28"/>
                <w:szCs w:val="28"/>
              </w:rPr>
            </w:pPr>
            <w:r w:rsidRPr="00405966">
              <w:rPr>
                <w:rFonts w:ascii="Times New Roman" w:hAnsi="Times New Roman"/>
                <w:sz w:val="28"/>
                <w:szCs w:val="28"/>
              </w:rPr>
              <w:t>:</w:t>
            </w:r>
          </w:p>
        </w:tc>
        <w:tc>
          <w:tcPr>
            <w:tcW w:w="1985" w:type="dxa"/>
            <w:shd w:val="clear" w:color="auto" w:fill="auto"/>
            <w:vAlign w:val="center"/>
          </w:tcPr>
          <w:p w:rsidR="00405966" w:rsidRPr="00405966" w:rsidRDefault="00405966" w:rsidP="00405966">
            <w:pPr>
              <w:jc w:val="right"/>
              <w:rPr>
                <w:rFonts w:ascii="Times New Roman" w:hAnsi="Times New Roman"/>
                <w:sz w:val="28"/>
                <w:szCs w:val="28"/>
              </w:rPr>
            </w:pPr>
            <w:r w:rsidRPr="00405966">
              <w:rPr>
                <w:rFonts w:ascii="Times New Roman" w:hAnsi="Times New Roman"/>
                <w:sz w:val="28"/>
                <w:szCs w:val="28"/>
              </w:rPr>
              <w:t>394.095.000</w:t>
            </w:r>
          </w:p>
        </w:tc>
        <w:tc>
          <w:tcPr>
            <w:tcW w:w="1842" w:type="dxa"/>
            <w:shd w:val="clear" w:color="auto" w:fill="auto"/>
            <w:vAlign w:val="center"/>
          </w:tcPr>
          <w:p w:rsidR="00405966" w:rsidRPr="00405966" w:rsidRDefault="00405966" w:rsidP="00405966">
            <w:pPr>
              <w:rPr>
                <w:rFonts w:ascii="Times New Roman" w:hAnsi="Times New Roman"/>
                <w:sz w:val="28"/>
                <w:szCs w:val="28"/>
              </w:rPr>
            </w:pPr>
            <w:r w:rsidRPr="00405966">
              <w:rPr>
                <w:rFonts w:ascii="Times New Roman" w:hAnsi="Times New Roman"/>
                <w:sz w:val="28"/>
                <w:szCs w:val="28"/>
              </w:rPr>
              <w:t>đồng</w:t>
            </w:r>
          </w:p>
        </w:tc>
      </w:tr>
      <w:tr w:rsidR="00405966" w:rsidRPr="00405966" w:rsidTr="00907678">
        <w:tc>
          <w:tcPr>
            <w:tcW w:w="4253" w:type="dxa"/>
            <w:shd w:val="clear" w:color="auto" w:fill="auto"/>
            <w:vAlign w:val="center"/>
          </w:tcPr>
          <w:p w:rsidR="00405966" w:rsidRPr="00405966" w:rsidRDefault="00405966" w:rsidP="00405966">
            <w:pPr>
              <w:rPr>
                <w:rFonts w:ascii="Times New Roman" w:hAnsi="Times New Roman"/>
                <w:sz w:val="28"/>
                <w:szCs w:val="28"/>
              </w:rPr>
            </w:pPr>
            <w:r w:rsidRPr="00405966">
              <w:rPr>
                <w:rFonts w:ascii="Times New Roman" w:hAnsi="Times New Roman"/>
                <w:sz w:val="28"/>
                <w:szCs w:val="28"/>
              </w:rPr>
              <w:t>- Chi phí khác</w:t>
            </w:r>
          </w:p>
        </w:tc>
        <w:tc>
          <w:tcPr>
            <w:tcW w:w="425" w:type="dxa"/>
            <w:shd w:val="clear" w:color="auto" w:fill="auto"/>
            <w:vAlign w:val="center"/>
          </w:tcPr>
          <w:p w:rsidR="00405966" w:rsidRPr="00405966" w:rsidRDefault="00405966" w:rsidP="00405966">
            <w:pPr>
              <w:jc w:val="right"/>
              <w:rPr>
                <w:rFonts w:ascii="Times New Roman" w:hAnsi="Times New Roman"/>
                <w:sz w:val="28"/>
                <w:szCs w:val="28"/>
              </w:rPr>
            </w:pPr>
            <w:r w:rsidRPr="00405966">
              <w:rPr>
                <w:rFonts w:ascii="Times New Roman" w:hAnsi="Times New Roman"/>
                <w:sz w:val="28"/>
                <w:szCs w:val="28"/>
              </w:rPr>
              <w:t>:</w:t>
            </w:r>
          </w:p>
        </w:tc>
        <w:tc>
          <w:tcPr>
            <w:tcW w:w="1985" w:type="dxa"/>
            <w:shd w:val="clear" w:color="auto" w:fill="auto"/>
            <w:vAlign w:val="center"/>
          </w:tcPr>
          <w:p w:rsidR="00405966" w:rsidRPr="00405966" w:rsidRDefault="00405966" w:rsidP="00405966">
            <w:pPr>
              <w:jc w:val="right"/>
              <w:rPr>
                <w:rFonts w:ascii="Times New Roman" w:hAnsi="Times New Roman"/>
                <w:sz w:val="28"/>
                <w:szCs w:val="28"/>
              </w:rPr>
            </w:pPr>
            <w:r w:rsidRPr="00405966">
              <w:rPr>
                <w:rFonts w:ascii="Times New Roman" w:hAnsi="Times New Roman"/>
                <w:sz w:val="28"/>
                <w:szCs w:val="28"/>
              </w:rPr>
              <w:t>38.749.000</w:t>
            </w:r>
          </w:p>
        </w:tc>
        <w:tc>
          <w:tcPr>
            <w:tcW w:w="1842" w:type="dxa"/>
            <w:shd w:val="clear" w:color="auto" w:fill="auto"/>
            <w:vAlign w:val="center"/>
          </w:tcPr>
          <w:p w:rsidR="00405966" w:rsidRPr="00405966" w:rsidRDefault="00405966" w:rsidP="00405966">
            <w:pPr>
              <w:rPr>
                <w:rFonts w:ascii="Times New Roman" w:hAnsi="Times New Roman"/>
                <w:sz w:val="28"/>
                <w:szCs w:val="28"/>
              </w:rPr>
            </w:pPr>
            <w:r w:rsidRPr="00405966">
              <w:rPr>
                <w:rFonts w:ascii="Times New Roman" w:hAnsi="Times New Roman"/>
                <w:sz w:val="28"/>
                <w:szCs w:val="28"/>
              </w:rPr>
              <w:t>đồng</w:t>
            </w:r>
          </w:p>
        </w:tc>
      </w:tr>
      <w:tr w:rsidR="00405966" w:rsidRPr="00762EED" w:rsidTr="00907678">
        <w:tc>
          <w:tcPr>
            <w:tcW w:w="4253" w:type="dxa"/>
            <w:shd w:val="clear" w:color="auto" w:fill="auto"/>
            <w:vAlign w:val="center"/>
          </w:tcPr>
          <w:p w:rsidR="00405966" w:rsidRPr="00405966" w:rsidRDefault="00405966" w:rsidP="00405966">
            <w:pPr>
              <w:rPr>
                <w:rFonts w:ascii="Times New Roman" w:hAnsi="Times New Roman"/>
                <w:sz w:val="28"/>
                <w:szCs w:val="28"/>
              </w:rPr>
            </w:pPr>
            <w:r w:rsidRPr="00405966">
              <w:rPr>
                <w:rFonts w:ascii="Times New Roman" w:hAnsi="Times New Roman"/>
                <w:sz w:val="28"/>
                <w:szCs w:val="28"/>
              </w:rPr>
              <w:t>- Dự phòng</w:t>
            </w:r>
          </w:p>
        </w:tc>
        <w:tc>
          <w:tcPr>
            <w:tcW w:w="425" w:type="dxa"/>
            <w:shd w:val="clear" w:color="auto" w:fill="auto"/>
            <w:vAlign w:val="center"/>
          </w:tcPr>
          <w:p w:rsidR="00405966" w:rsidRPr="00405966" w:rsidRDefault="00405966" w:rsidP="00405966">
            <w:pPr>
              <w:jc w:val="right"/>
              <w:rPr>
                <w:rFonts w:ascii="Times New Roman" w:hAnsi="Times New Roman"/>
                <w:sz w:val="28"/>
                <w:szCs w:val="28"/>
              </w:rPr>
            </w:pPr>
            <w:r w:rsidRPr="00405966">
              <w:rPr>
                <w:rFonts w:ascii="Times New Roman" w:hAnsi="Times New Roman"/>
                <w:sz w:val="28"/>
                <w:szCs w:val="28"/>
              </w:rPr>
              <w:t>:</w:t>
            </w:r>
          </w:p>
        </w:tc>
        <w:tc>
          <w:tcPr>
            <w:tcW w:w="1985" w:type="dxa"/>
            <w:shd w:val="clear" w:color="auto" w:fill="auto"/>
            <w:vAlign w:val="center"/>
          </w:tcPr>
          <w:p w:rsidR="00405966" w:rsidRPr="00405966" w:rsidRDefault="00405966" w:rsidP="00405966">
            <w:pPr>
              <w:jc w:val="right"/>
              <w:rPr>
                <w:rFonts w:ascii="Times New Roman" w:hAnsi="Times New Roman"/>
                <w:sz w:val="28"/>
                <w:szCs w:val="28"/>
              </w:rPr>
            </w:pPr>
            <w:r w:rsidRPr="00405966">
              <w:rPr>
                <w:rFonts w:ascii="Times New Roman" w:hAnsi="Times New Roman"/>
                <w:sz w:val="28"/>
                <w:szCs w:val="28"/>
              </w:rPr>
              <w:t>168.986.000</w:t>
            </w:r>
          </w:p>
        </w:tc>
        <w:tc>
          <w:tcPr>
            <w:tcW w:w="1842" w:type="dxa"/>
            <w:shd w:val="clear" w:color="auto" w:fill="auto"/>
            <w:vAlign w:val="center"/>
          </w:tcPr>
          <w:p w:rsidR="00405966" w:rsidRPr="00762EED" w:rsidRDefault="00405966" w:rsidP="00405966">
            <w:pPr>
              <w:rPr>
                <w:rFonts w:ascii="Times New Roman" w:hAnsi="Times New Roman"/>
                <w:sz w:val="28"/>
                <w:szCs w:val="28"/>
              </w:rPr>
            </w:pPr>
            <w:r w:rsidRPr="00405966">
              <w:rPr>
                <w:rFonts w:ascii="Times New Roman" w:hAnsi="Times New Roman"/>
                <w:sz w:val="28"/>
                <w:szCs w:val="28"/>
              </w:rPr>
              <w:t>đồng</w:t>
            </w:r>
          </w:p>
        </w:tc>
      </w:tr>
    </w:tbl>
    <w:p w:rsidR="0090742D" w:rsidRPr="00762EED" w:rsidRDefault="00413733" w:rsidP="00405966">
      <w:pPr>
        <w:spacing w:before="40"/>
        <w:ind w:firstLine="720"/>
        <w:jc w:val="both"/>
        <w:rPr>
          <w:rFonts w:ascii="Times New Roman" w:hAnsi="Times New Roman"/>
          <w:sz w:val="28"/>
          <w:szCs w:val="28"/>
          <w:lang w:val="fr-FR"/>
        </w:rPr>
      </w:pPr>
      <w:r>
        <w:rPr>
          <w:rFonts w:ascii="Times New Roman" w:hAnsi="Times New Roman"/>
          <w:b/>
          <w:sz w:val="28"/>
          <w:szCs w:val="28"/>
          <w:lang w:val="fr-FR"/>
        </w:rPr>
        <w:t>8</w:t>
      </w:r>
      <w:r w:rsidR="0090742D" w:rsidRPr="00762EED">
        <w:rPr>
          <w:rFonts w:ascii="Times New Roman" w:hAnsi="Times New Roman"/>
          <w:b/>
          <w:sz w:val="28"/>
          <w:szCs w:val="28"/>
          <w:lang w:val="fr-FR"/>
        </w:rPr>
        <w:t>. Tiến độ thực hiện dự án:</w:t>
      </w:r>
      <w:r w:rsidR="00580130" w:rsidRPr="00762EED">
        <w:rPr>
          <w:rFonts w:ascii="Times New Roman" w:hAnsi="Times New Roman"/>
          <w:b/>
          <w:sz w:val="28"/>
          <w:szCs w:val="28"/>
          <w:lang w:val="fr-FR"/>
        </w:rPr>
        <w:t xml:space="preserve"> </w:t>
      </w:r>
      <w:r w:rsidR="00B26011">
        <w:rPr>
          <w:rFonts w:ascii="Times New Roman" w:hAnsi="Times New Roman"/>
          <w:sz w:val="28"/>
          <w:szCs w:val="28"/>
          <w:lang w:val="fr-FR"/>
        </w:rPr>
        <w:t>Năm 2024-2025</w:t>
      </w:r>
      <w:r w:rsidR="0090742D" w:rsidRPr="00762EED">
        <w:rPr>
          <w:rFonts w:ascii="Times New Roman" w:hAnsi="Times New Roman"/>
          <w:sz w:val="28"/>
          <w:szCs w:val="28"/>
          <w:lang w:val="fr-FR"/>
        </w:rPr>
        <w:t>.</w:t>
      </w:r>
    </w:p>
    <w:p w:rsidR="0090742D" w:rsidRPr="00762EED" w:rsidRDefault="00413733" w:rsidP="00030F04">
      <w:pPr>
        <w:ind w:firstLine="720"/>
        <w:jc w:val="both"/>
        <w:rPr>
          <w:rFonts w:ascii="Times New Roman" w:hAnsi="Times New Roman"/>
          <w:sz w:val="28"/>
          <w:szCs w:val="28"/>
          <w:lang w:val="fr-FR"/>
        </w:rPr>
      </w:pPr>
      <w:r>
        <w:rPr>
          <w:rFonts w:ascii="Times New Roman" w:hAnsi="Times New Roman"/>
          <w:b/>
          <w:sz w:val="28"/>
          <w:szCs w:val="28"/>
          <w:lang w:val="fr-FR"/>
        </w:rPr>
        <w:t>9</w:t>
      </w:r>
      <w:r w:rsidR="0090742D" w:rsidRPr="00762EED">
        <w:rPr>
          <w:rFonts w:ascii="Times New Roman" w:hAnsi="Times New Roman"/>
          <w:b/>
          <w:sz w:val="28"/>
          <w:szCs w:val="28"/>
          <w:lang w:val="fr-FR"/>
        </w:rPr>
        <w:t>. Nguồn vốn đầu tư:</w:t>
      </w:r>
      <w:r w:rsidR="0090742D" w:rsidRPr="00762EED">
        <w:rPr>
          <w:rFonts w:ascii="Times New Roman" w:hAnsi="Times New Roman"/>
          <w:sz w:val="28"/>
          <w:szCs w:val="28"/>
          <w:lang w:val="fr-FR"/>
        </w:rPr>
        <w:t xml:space="preserve"> </w:t>
      </w:r>
      <w:r w:rsidR="00385ABA" w:rsidRPr="00762EED">
        <w:rPr>
          <w:rFonts w:ascii="Times New Roman" w:hAnsi="Times New Roman"/>
          <w:sz w:val="28"/>
          <w:szCs w:val="28"/>
          <w:lang w:val="fr-FR"/>
        </w:rPr>
        <w:t xml:space="preserve">Ngân sách </w:t>
      </w:r>
      <w:r w:rsidR="00B26011">
        <w:rPr>
          <w:rFonts w:ascii="Times New Roman" w:hAnsi="Times New Roman"/>
          <w:sz w:val="28"/>
          <w:szCs w:val="28"/>
          <w:lang w:val="fr-FR"/>
        </w:rPr>
        <w:t>thị xã 4.500</w:t>
      </w:r>
      <w:r w:rsidR="00385ABA" w:rsidRPr="00762EED">
        <w:rPr>
          <w:rFonts w:ascii="Times New Roman" w:hAnsi="Times New Roman"/>
          <w:sz w:val="28"/>
          <w:szCs w:val="28"/>
          <w:lang w:val="fr-FR"/>
        </w:rPr>
        <w:t xml:space="preserve"> triệu </w:t>
      </w:r>
      <w:r w:rsidR="00385ABA" w:rsidRPr="00762EED">
        <w:rPr>
          <w:rFonts w:ascii="Times New Roman" w:hAnsi="Times New Roman" w:hint="eastAsia"/>
          <w:sz w:val="28"/>
          <w:szCs w:val="28"/>
          <w:lang w:val="fr-FR"/>
        </w:rPr>
        <w:t>đ</w:t>
      </w:r>
      <w:r w:rsidR="00B26011">
        <w:rPr>
          <w:rFonts w:ascii="Times New Roman" w:hAnsi="Times New Roman"/>
          <w:sz w:val="28"/>
          <w:szCs w:val="28"/>
          <w:lang w:val="fr-FR"/>
        </w:rPr>
        <w:t>ồng;</w:t>
      </w:r>
      <w:r w:rsidR="00385ABA" w:rsidRPr="00762EED">
        <w:rPr>
          <w:rFonts w:ascii="Times New Roman" w:hAnsi="Times New Roman"/>
          <w:sz w:val="28"/>
          <w:szCs w:val="28"/>
          <w:lang w:val="fr-FR"/>
        </w:rPr>
        <w:t xml:space="preserve"> phần còn lại </w:t>
      </w:r>
      <w:r w:rsidR="00B26011">
        <w:rPr>
          <w:rFonts w:ascii="Times New Roman" w:hAnsi="Times New Roman"/>
          <w:sz w:val="28"/>
          <w:szCs w:val="28"/>
          <w:lang w:val="fr-FR"/>
        </w:rPr>
        <w:t xml:space="preserve">ngân sách xã Bình Tiến, </w:t>
      </w:r>
      <w:r w:rsidR="00385ABA" w:rsidRPr="00762EED">
        <w:rPr>
          <w:rFonts w:ascii="Times New Roman" w:hAnsi="Times New Roman"/>
          <w:sz w:val="28"/>
          <w:szCs w:val="28"/>
          <w:lang w:val="fr-FR"/>
        </w:rPr>
        <w:t xml:space="preserve">nhân dân </w:t>
      </w:r>
      <w:r w:rsidR="00385ABA" w:rsidRPr="00762EED">
        <w:rPr>
          <w:rFonts w:ascii="Times New Roman" w:hAnsi="Times New Roman" w:hint="eastAsia"/>
          <w:sz w:val="28"/>
          <w:szCs w:val="28"/>
          <w:lang w:val="fr-FR"/>
        </w:rPr>
        <w:t>đó</w:t>
      </w:r>
      <w:r w:rsidR="00385ABA" w:rsidRPr="00762EED">
        <w:rPr>
          <w:rFonts w:ascii="Times New Roman" w:hAnsi="Times New Roman"/>
          <w:sz w:val="28"/>
          <w:szCs w:val="28"/>
          <w:lang w:val="fr-FR"/>
        </w:rPr>
        <w:t>ng góp</w:t>
      </w:r>
      <w:r w:rsidR="00B26011">
        <w:rPr>
          <w:rFonts w:ascii="Times New Roman" w:hAnsi="Times New Roman"/>
          <w:sz w:val="28"/>
          <w:szCs w:val="28"/>
          <w:lang w:val="fr-FR"/>
        </w:rPr>
        <w:t xml:space="preserve"> và nguồn huy động khác</w:t>
      </w:r>
      <w:r w:rsidR="0090742D" w:rsidRPr="00762EED">
        <w:rPr>
          <w:rFonts w:ascii="Times New Roman" w:hAnsi="Times New Roman"/>
          <w:sz w:val="28"/>
          <w:szCs w:val="28"/>
          <w:lang w:val="fr-FR"/>
        </w:rPr>
        <w:t>.</w:t>
      </w:r>
    </w:p>
    <w:p w:rsidR="007433F3" w:rsidRPr="00762EED" w:rsidRDefault="00413733" w:rsidP="00030F04">
      <w:pPr>
        <w:ind w:firstLine="720"/>
        <w:jc w:val="both"/>
        <w:rPr>
          <w:rFonts w:ascii="Times New Roman" w:hAnsi="Times New Roman"/>
          <w:sz w:val="28"/>
          <w:szCs w:val="28"/>
          <w:lang w:val="fr-FR"/>
        </w:rPr>
      </w:pPr>
      <w:r>
        <w:rPr>
          <w:rFonts w:ascii="Times New Roman" w:hAnsi="Times New Roman"/>
          <w:b/>
          <w:sz w:val="28"/>
          <w:szCs w:val="28"/>
          <w:lang w:val="fr-FR"/>
        </w:rPr>
        <w:t>10</w:t>
      </w:r>
      <w:r w:rsidR="0090742D" w:rsidRPr="00762EED">
        <w:rPr>
          <w:rFonts w:ascii="Times New Roman" w:hAnsi="Times New Roman"/>
          <w:b/>
          <w:sz w:val="28"/>
          <w:szCs w:val="28"/>
          <w:lang w:val="fr-FR"/>
        </w:rPr>
        <w:t>. Hình thức tổ chức quản lý dự án:</w:t>
      </w:r>
      <w:r w:rsidR="0090742D" w:rsidRPr="00762EED">
        <w:rPr>
          <w:rFonts w:ascii="Times New Roman" w:hAnsi="Times New Roman"/>
          <w:sz w:val="28"/>
          <w:szCs w:val="28"/>
          <w:lang w:val="fr-FR"/>
        </w:rPr>
        <w:t xml:space="preserve"> </w:t>
      </w:r>
      <w:r w:rsidR="00C501FD" w:rsidRPr="00762EED">
        <w:rPr>
          <w:rFonts w:ascii="Times New Roman" w:hAnsi="Times New Roman"/>
          <w:sz w:val="28"/>
          <w:szCs w:val="28"/>
          <w:lang w:val="fr-FR"/>
        </w:rPr>
        <w:t xml:space="preserve">Chủ đầu tư </w:t>
      </w:r>
      <w:r w:rsidR="00030F04">
        <w:rPr>
          <w:rFonts w:ascii="Times New Roman" w:hAnsi="Times New Roman"/>
          <w:sz w:val="28"/>
          <w:szCs w:val="28"/>
          <w:lang w:val="fr-FR"/>
        </w:rPr>
        <w:t>trực tiếp quản lý dự án</w:t>
      </w:r>
      <w:r w:rsidR="00C501FD" w:rsidRPr="00762EED">
        <w:rPr>
          <w:rFonts w:ascii="Times New Roman" w:hAnsi="Times New Roman"/>
          <w:sz w:val="28"/>
          <w:szCs w:val="28"/>
          <w:lang w:val="fr-FR"/>
        </w:rPr>
        <w:t>.</w:t>
      </w:r>
    </w:p>
    <w:p w:rsidR="0090742D" w:rsidRPr="00762EED" w:rsidRDefault="00413733" w:rsidP="00030F04">
      <w:pPr>
        <w:ind w:firstLine="720"/>
        <w:jc w:val="both"/>
        <w:rPr>
          <w:rFonts w:ascii="Times New Roman" w:hAnsi="Times New Roman"/>
          <w:sz w:val="28"/>
          <w:szCs w:val="28"/>
          <w:lang w:val="fr-FR"/>
        </w:rPr>
      </w:pPr>
      <w:r>
        <w:rPr>
          <w:rFonts w:ascii="Times New Roman" w:hAnsi="Times New Roman"/>
          <w:b/>
          <w:sz w:val="28"/>
          <w:szCs w:val="28"/>
          <w:lang w:val="fr-FR"/>
        </w:rPr>
        <w:t>11</w:t>
      </w:r>
      <w:r w:rsidR="0090742D" w:rsidRPr="00762EED">
        <w:rPr>
          <w:rFonts w:ascii="Times New Roman" w:hAnsi="Times New Roman"/>
          <w:b/>
          <w:sz w:val="28"/>
          <w:szCs w:val="28"/>
          <w:lang w:val="fr-FR"/>
        </w:rPr>
        <w:t>. Phương án bồi thường, hỗ trợ, tái định cư:</w:t>
      </w:r>
      <w:r w:rsidR="0090742D" w:rsidRPr="00762EED">
        <w:rPr>
          <w:rFonts w:ascii="Times New Roman" w:hAnsi="Times New Roman"/>
          <w:sz w:val="28"/>
          <w:szCs w:val="28"/>
          <w:lang w:val="fr-FR"/>
        </w:rPr>
        <w:t xml:space="preserve"> </w:t>
      </w:r>
      <w:r w:rsidR="00030F04">
        <w:rPr>
          <w:rFonts w:ascii="Times New Roman" w:hAnsi="Times New Roman"/>
          <w:sz w:val="28"/>
          <w:szCs w:val="28"/>
          <w:lang w:val="fr-FR"/>
        </w:rPr>
        <w:t>Không</w:t>
      </w:r>
      <w:r w:rsidR="0090742D" w:rsidRPr="00762EED">
        <w:rPr>
          <w:rFonts w:ascii="Times New Roman" w:hAnsi="Times New Roman"/>
          <w:sz w:val="28"/>
          <w:szCs w:val="28"/>
          <w:lang w:val="fr-FR"/>
        </w:rPr>
        <w:t>.</w:t>
      </w:r>
    </w:p>
    <w:p w:rsidR="004A2E68" w:rsidRPr="00762EED" w:rsidRDefault="00635E95" w:rsidP="00030F04">
      <w:pPr>
        <w:jc w:val="both"/>
        <w:rPr>
          <w:rFonts w:ascii="Times New Roman" w:hAnsi="Times New Roman"/>
          <w:bCs/>
          <w:sz w:val="28"/>
          <w:szCs w:val="28"/>
        </w:rPr>
      </w:pPr>
      <w:r w:rsidRPr="00762EED">
        <w:rPr>
          <w:rFonts w:ascii="Times New Roman" w:hAnsi="Times New Roman"/>
          <w:b/>
          <w:sz w:val="28"/>
          <w:szCs w:val="28"/>
        </w:rPr>
        <w:lastRenderedPageBreak/>
        <w:tab/>
      </w:r>
      <w:r w:rsidR="009030EB" w:rsidRPr="00762EED">
        <w:rPr>
          <w:rFonts w:ascii="Times New Roman" w:hAnsi="Times New Roman"/>
          <w:b/>
          <w:sz w:val="28"/>
          <w:szCs w:val="28"/>
        </w:rPr>
        <w:t xml:space="preserve">Điều 2. </w:t>
      </w:r>
      <w:r w:rsidR="009030EB" w:rsidRPr="00762EED">
        <w:rPr>
          <w:rFonts w:ascii="Times New Roman" w:hAnsi="Times New Roman"/>
          <w:sz w:val="28"/>
          <w:szCs w:val="28"/>
        </w:rPr>
        <w:t>Quyết định</w:t>
      </w:r>
      <w:r w:rsidR="00B14068" w:rsidRPr="00762EED">
        <w:rPr>
          <w:rFonts w:ascii="Times New Roman" w:hAnsi="Times New Roman"/>
          <w:sz w:val="28"/>
          <w:szCs w:val="28"/>
        </w:rPr>
        <w:t xml:space="preserve"> này có hiệu lực kể từ ngày ký.</w:t>
      </w:r>
    </w:p>
    <w:p w:rsidR="004A2E68" w:rsidRPr="00762EED" w:rsidRDefault="00801BB6" w:rsidP="00030F04">
      <w:pPr>
        <w:tabs>
          <w:tab w:val="left" w:pos="720"/>
        </w:tabs>
        <w:ind w:firstLine="709"/>
        <w:jc w:val="both"/>
        <w:rPr>
          <w:rFonts w:ascii="Times New Roman" w:hAnsi="Times New Roman"/>
          <w:sz w:val="28"/>
          <w:szCs w:val="28"/>
        </w:rPr>
      </w:pPr>
      <w:r w:rsidRPr="00762EED">
        <w:rPr>
          <w:rFonts w:ascii="Times New Roman" w:hAnsi="Times New Roman"/>
          <w:b/>
          <w:sz w:val="28"/>
          <w:szCs w:val="28"/>
        </w:rPr>
        <w:tab/>
      </w:r>
      <w:r w:rsidR="004A2E68" w:rsidRPr="00762EED">
        <w:rPr>
          <w:rFonts w:ascii="Times New Roman" w:hAnsi="Times New Roman"/>
          <w:b/>
          <w:sz w:val="28"/>
          <w:szCs w:val="28"/>
        </w:rPr>
        <w:t>Điều 3.</w:t>
      </w:r>
      <w:r w:rsidR="004A2E68" w:rsidRPr="00762EED">
        <w:rPr>
          <w:rFonts w:ascii="Times New Roman" w:hAnsi="Times New Roman"/>
          <w:sz w:val="28"/>
          <w:szCs w:val="28"/>
        </w:rPr>
        <w:t xml:space="preserve"> </w:t>
      </w:r>
      <w:r w:rsidR="00927E57" w:rsidRPr="00762EED">
        <w:rPr>
          <w:rFonts w:ascii="Times New Roman" w:hAnsi="Times New Roman"/>
          <w:sz w:val="28"/>
          <w:szCs w:val="28"/>
        </w:rPr>
        <w:t>Chánh Văn phòng HĐND và UBND</w:t>
      </w:r>
      <w:r w:rsidR="004462EC" w:rsidRPr="00762EED">
        <w:rPr>
          <w:rFonts w:ascii="Times New Roman" w:hAnsi="Times New Roman"/>
          <w:sz w:val="28"/>
          <w:szCs w:val="28"/>
        </w:rPr>
        <w:t xml:space="preserve"> thị xã</w:t>
      </w:r>
      <w:r w:rsidR="00FB0E21" w:rsidRPr="00762EED">
        <w:rPr>
          <w:rFonts w:ascii="Times New Roman" w:hAnsi="Times New Roman"/>
          <w:sz w:val="28"/>
          <w:szCs w:val="28"/>
        </w:rPr>
        <w:t>;</w:t>
      </w:r>
      <w:r w:rsidR="00927E57" w:rsidRPr="00762EED">
        <w:rPr>
          <w:rFonts w:ascii="Times New Roman" w:hAnsi="Times New Roman"/>
          <w:sz w:val="28"/>
          <w:szCs w:val="28"/>
        </w:rPr>
        <w:t xml:space="preserve"> </w:t>
      </w:r>
      <w:r w:rsidR="009F15B0" w:rsidRPr="00762EED">
        <w:rPr>
          <w:rFonts w:ascii="Times New Roman" w:hAnsi="Times New Roman"/>
          <w:sz w:val="28"/>
          <w:szCs w:val="28"/>
        </w:rPr>
        <w:t xml:space="preserve">Trưởng </w:t>
      </w:r>
      <w:r w:rsidRPr="00762EED">
        <w:rPr>
          <w:rFonts w:ascii="Times New Roman" w:hAnsi="Times New Roman"/>
          <w:sz w:val="28"/>
          <w:szCs w:val="28"/>
        </w:rPr>
        <w:t xml:space="preserve">các </w:t>
      </w:r>
      <w:r w:rsidR="00F8638E" w:rsidRPr="00762EED">
        <w:rPr>
          <w:rFonts w:ascii="Times New Roman" w:hAnsi="Times New Roman"/>
          <w:sz w:val="28"/>
          <w:szCs w:val="28"/>
        </w:rPr>
        <w:t>phòng</w:t>
      </w:r>
      <w:r w:rsidR="007F50FD" w:rsidRPr="00762EED">
        <w:rPr>
          <w:rFonts w:ascii="Times New Roman" w:hAnsi="Times New Roman"/>
          <w:sz w:val="28"/>
          <w:szCs w:val="28"/>
        </w:rPr>
        <w:t>:</w:t>
      </w:r>
      <w:r w:rsidRPr="00762EED">
        <w:rPr>
          <w:rFonts w:ascii="Times New Roman" w:hAnsi="Times New Roman"/>
          <w:sz w:val="28"/>
          <w:szCs w:val="28"/>
        </w:rPr>
        <w:t xml:space="preserve">  </w:t>
      </w:r>
      <w:r w:rsidR="00EC60BF" w:rsidRPr="00762EED">
        <w:rPr>
          <w:rFonts w:ascii="Times New Roman" w:hAnsi="Times New Roman"/>
          <w:sz w:val="28"/>
          <w:szCs w:val="28"/>
        </w:rPr>
        <w:t>Tài chính -</w:t>
      </w:r>
      <w:r w:rsidR="00F8638E" w:rsidRPr="00762EED">
        <w:rPr>
          <w:rFonts w:ascii="Times New Roman" w:hAnsi="Times New Roman"/>
          <w:sz w:val="28"/>
          <w:szCs w:val="28"/>
        </w:rPr>
        <w:t xml:space="preserve"> Kế hoạch</w:t>
      </w:r>
      <w:r w:rsidR="00F86A20" w:rsidRPr="00762EED">
        <w:rPr>
          <w:rFonts w:ascii="Times New Roman" w:hAnsi="Times New Roman"/>
          <w:sz w:val="28"/>
          <w:szCs w:val="28"/>
        </w:rPr>
        <w:t>,</w:t>
      </w:r>
      <w:r w:rsidR="00F37DC8" w:rsidRPr="00762EED">
        <w:rPr>
          <w:rFonts w:ascii="Times New Roman" w:hAnsi="Times New Roman"/>
          <w:sz w:val="28"/>
          <w:szCs w:val="28"/>
        </w:rPr>
        <w:t xml:space="preserve"> </w:t>
      </w:r>
      <w:r w:rsidR="00490580" w:rsidRPr="00762EED">
        <w:rPr>
          <w:rFonts w:ascii="Times New Roman" w:hAnsi="Times New Roman"/>
          <w:sz w:val="28"/>
          <w:szCs w:val="28"/>
        </w:rPr>
        <w:t>Quản lý đô thị</w:t>
      </w:r>
      <w:r w:rsidR="00FB0E21" w:rsidRPr="00762EED">
        <w:rPr>
          <w:rFonts w:ascii="Times New Roman" w:hAnsi="Times New Roman"/>
          <w:sz w:val="28"/>
          <w:szCs w:val="28"/>
        </w:rPr>
        <w:t>;</w:t>
      </w:r>
      <w:r w:rsidR="00B254A3" w:rsidRPr="00762EED">
        <w:rPr>
          <w:rFonts w:ascii="Times New Roman" w:hAnsi="Times New Roman"/>
          <w:sz w:val="28"/>
          <w:szCs w:val="28"/>
        </w:rPr>
        <w:t xml:space="preserve"> </w:t>
      </w:r>
      <w:r w:rsidR="00FB0E21" w:rsidRPr="00762EED">
        <w:rPr>
          <w:rFonts w:ascii="Times New Roman" w:hAnsi="Times New Roman"/>
          <w:sz w:val="28"/>
          <w:szCs w:val="28"/>
        </w:rPr>
        <w:t xml:space="preserve">Chủ tịch </w:t>
      </w:r>
      <w:r w:rsidR="006323E1" w:rsidRPr="00762EED">
        <w:rPr>
          <w:rFonts w:ascii="Times New Roman" w:hAnsi="Times New Roman"/>
          <w:sz w:val="28"/>
          <w:szCs w:val="28"/>
        </w:rPr>
        <w:t xml:space="preserve">UBND </w:t>
      </w:r>
      <w:r w:rsidR="00FE48CA" w:rsidRPr="00762EED">
        <w:rPr>
          <w:rFonts w:ascii="Times New Roman" w:hAnsi="Times New Roman"/>
          <w:sz w:val="28"/>
          <w:szCs w:val="28"/>
        </w:rPr>
        <w:t xml:space="preserve">xã </w:t>
      </w:r>
      <w:r w:rsidR="006A1867" w:rsidRPr="00762EED">
        <w:rPr>
          <w:rFonts w:ascii="Times New Roman" w:hAnsi="Times New Roman"/>
          <w:sz w:val="28"/>
          <w:szCs w:val="28"/>
        </w:rPr>
        <w:t>Bình Tiến</w:t>
      </w:r>
      <w:r w:rsidR="00DB3593" w:rsidRPr="00762EED">
        <w:rPr>
          <w:rFonts w:ascii="Times New Roman" w:hAnsi="Times New Roman"/>
          <w:sz w:val="28"/>
          <w:szCs w:val="28"/>
        </w:rPr>
        <w:t>;</w:t>
      </w:r>
      <w:r w:rsidR="006323E1" w:rsidRPr="00762EED">
        <w:rPr>
          <w:rFonts w:ascii="Times New Roman" w:hAnsi="Times New Roman"/>
          <w:sz w:val="28"/>
          <w:szCs w:val="28"/>
        </w:rPr>
        <w:t xml:space="preserve"> </w:t>
      </w:r>
      <w:r w:rsidR="00B254A3" w:rsidRPr="00762EED">
        <w:rPr>
          <w:rFonts w:ascii="Times New Roman" w:hAnsi="Times New Roman"/>
          <w:sz w:val="28"/>
          <w:szCs w:val="28"/>
        </w:rPr>
        <w:t>Giám đốc</w:t>
      </w:r>
      <w:r w:rsidR="00A32F15" w:rsidRPr="00762EED">
        <w:rPr>
          <w:rFonts w:ascii="Times New Roman" w:hAnsi="Times New Roman"/>
          <w:sz w:val="28"/>
          <w:szCs w:val="28"/>
        </w:rPr>
        <w:t xml:space="preserve"> </w:t>
      </w:r>
      <w:r w:rsidR="00AE6FF4" w:rsidRPr="00762EED">
        <w:rPr>
          <w:rFonts w:ascii="Times New Roman" w:hAnsi="Times New Roman"/>
          <w:sz w:val="28"/>
          <w:szCs w:val="28"/>
        </w:rPr>
        <w:t xml:space="preserve">Ban QLDA </w:t>
      </w:r>
      <w:r w:rsidR="006323E1" w:rsidRPr="00762EED">
        <w:rPr>
          <w:rFonts w:ascii="Times New Roman" w:hAnsi="Times New Roman"/>
          <w:sz w:val="28"/>
          <w:szCs w:val="28"/>
        </w:rPr>
        <w:t>đầu tư xây dựng khu vực thị xã</w:t>
      </w:r>
      <w:r w:rsidR="00DB3593" w:rsidRPr="00762EED">
        <w:rPr>
          <w:rFonts w:ascii="Times New Roman" w:hAnsi="Times New Roman"/>
          <w:sz w:val="28"/>
          <w:szCs w:val="28"/>
        </w:rPr>
        <w:t xml:space="preserve"> Hương Trà;</w:t>
      </w:r>
      <w:r w:rsidR="006323E1" w:rsidRPr="00762EED">
        <w:rPr>
          <w:rFonts w:ascii="Times New Roman" w:hAnsi="Times New Roman"/>
          <w:sz w:val="28"/>
          <w:szCs w:val="28"/>
        </w:rPr>
        <w:t xml:space="preserve"> Giám đốc Kho bạc nhà nước </w:t>
      </w:r>
      <w:r w:rsidR="00DB3593" w:rsidRPr="00762EED">
        <w:rPr>
          <w:rFonts w:ascii="Times New Roman" w:hAnsi="Times New Roman"/>
          <w:sz w:val="28"/>
          <w:szCs w:val="28"/>
        </w:rPr>
        <w:t>Hương Trà</w:t>
      </w:r>
      <w:r w:rsidR="00AE6FF4" w:rsidRPr="00762EED">
        <w:rPr>
          <w:rFonts w:ascii="Times New Roman" w:hAnsi="Times New Roman"/>
          <w:sz w:val="28"/>
          <w:szCs w:val="28"/>
        </w:rPr>
        <w:t xml:space="preserve"> </w:t>
      </w:r>
      <w:r w:rsidR="004A2E68" w:rsidRPr="00762EED">
        <w:rPr>
          <w:rFonts w:ascii="Times New Roman" w:hAnsi="Times New Roman"/>
          <w:sz w:val="28"/>
          <w:szCs w:val="28"/>
        </w:rPr>
        <w:t>và Thủ trưởng các cơ quan liên quan chịu trách nhiệm thi hành Quyết định này.</w:t>
      </w:r>
      <w:r w:rsidR="00790D48" w:rsidRPr="00762EED">
        <w:rPr>
          <w:rFonts w:ascii="Times New Roman" w:hAnsi="Times New Roman"/>
          <w:sz w:val="28"/>
          <w:szCs w:val="28"/>
        </w:rPr>
        <w:t>/</w:t>
      </w:r>
      <w:r w:rsidR="000E4BAA" w:rsidRPr="00762EED">
        <w:rPr>
          <w:rFonts w:ascii="Times New Roman" w:hAnsi="Times New Roman"/>
          <w:sz w:val="28"/>
          <w:szCs w:val="28"/>
        </w:rPr>
        <w:t>.</w:t>
      </w:r>
      <w:r w:rsidR="004A2E68" w:rsidRPr="00762EED">
        <w:rPr>
          <w:rFonts w:ascii="Times New Roman" w:hAnsi="Times New Roman"/>
          <w:sz w:val="28"/>
          <w:szCs w:val="28"/>
        </w:rPr>
        <w:t xml:space="preserve"> </w:t>
      </w:r>
    </w:p>
    <w:tbl>
      <w:tblPr>
        <w:tblW w:w="0" w:type="auto"/>
        <w:tblLook w:val="04A0" w:firstRow="1" w:lastRow="0" w:firstColumn="1" w:lastColumn="0" w:noHBand="0" w:noVBand="1"/>
      </w:tblPr>
      <w:tblGrid>
        <w:gridCol w:w="4503"/>
        <w:gridCol w:w="4650"/>
      </w:tblGrid>
      <w:tr w:rsidR="00762EED" w:rsidRPr="00762EED" w:rsidTr="00901F89">
        <w:trPr>
          <w:trHeight w:val="429"/>
        </w:trPr>
        <w:tc>
          <w:tcPr>
            <w:tcW w:w="4503" w:type="dxa"/>
            <w:shd w:val="clear" w:color="auto" w:fill="auto"/>
          </w:tcPr>
          <w:p w:rsidR="005F30E6" w:rsidRPr="00762EED" w:rsidRDefault="005F30E6" w:rsidP="00901F89">
            <w:pPr>
              <w:pStyle w:val="Heading1"/>
              <w:tabs>
                <w:tab w:val="left" w:pos="720"/>
              </w:tabs>
              <w:spacing w:before="120"/>
              <w:rPr>
                <w:rFonts w:ascii="Times New Roman" w:hAnsi="Times New Roman"/>
                <w:i/>
                <w:sz w:val="24"/>
                <w:szCs w:val="24"/>
              </w:rPr>
            </w:pPr>
            <w:r w:rsidRPr="00762EED">
              <w:rPr>
                <w:rFonts w:ascii="Times New Roman" w:hAnsi="Times New Roman"/>
                <w:i/>
                <w:sz w:val="24"/>
                <w:szCs w:val="24"/>
              </w:rPr>
              <w:t>Nơi nhận:</w:t>
            </w:r>
            <w:r w:rsidRPr="00762EED">
              <w:rPr>
                <w:rFonts w:ascii="Times New Roman" w:hAnsi="Times New Roman"/>
                <w:bCs/>
              </w:rPr>
              <w:tab/>
            </w:r>
          </w:p>
        </w:tc>
        <w:tc>
          <w:tcPr>
            <w:tcW w:w="4650" w:type="dxa"/>
            <w:shd w:val="clear" w:color="auto" w:fill="auto"/>
          </w:tcPr>
          <w:p w:rsidR="005F30E6" w:rsidRPr="00762EED" w:rsidRDefault="00413733" w:rsidP="00901F89">
            <w:pPr>
              <w:pStyle w:val="Heading1"/>
              <w:tabs>
                <w:tab w:val="left" w:pos="720"/>
              </w:tabs>
              <w:spacing w:before="120"/>
              <w:jc w:val="center"/>
              <w:rPr>
                <w:rFonts w:ascii="Times New Roman" w:hAnsi="Times New Roman"/>
                <w:szCs w:val="28"/>
              </w:rPr>
            </w:pPr>
            <w:r>
              <w:rPr>
                <w:rFonts w:ascii="Times New Roman" w:hAnsi="Times New Roman"/>
                <w:bCs/>
                <w:szCs w:val="28"/>
              </w:rPr>
              <w:t>CHỦ TỊCH</w:t>
            </w:r>
          </w:p>
        </w:tc>
      </w:tr>
      <w:tr w:rsidR="005F30E6" w:rsidRPr="00762EED" w:rsidTr="00901F89">
        <w:trPr>
          <w:trHeight w:val="1025"/>
        </w:trPr>
        <w:tc>
          <w:tcPr>
            <w:tcW w:w="4503" w:type="dxa"/>
            <w:shd w:val="clear" w:color="auto" w:fill="auto"/>
          </w:tcPr>
          <w:p w:rsidR="005F30E6" w:rsidRPr="00762EED" w:rsidRDefault="005F30E6" w:rsidP="00901F89">
            <w:pPr>
              <w:tabs>
                <w:tab w:val="left" w:pos="720"/>
              </w:tabs>
              <w:rPr>
                <w:rFonts w:ascii="Times New Roman" w:hAnsi="Times New Roman"/>
                <w:b/>
                <w:sz w:val="26"/>
              </w:rPr>
            </w:pPr>
            <w:r w:rsidRPr="00762EED">
              <w:rPr>
                <w:rFonts w:ascii="Times New Roman" w:hAnsi="Times New Roman"/>
                <w:sz w:val="22"/>
                <w:szCs w:val="22"/>
              </w:rPr>
              <w:t>- Như Điều 3;</w:t>
            </w:r>
            <w:r w:rsidRPr="00762EED">
              <w:rPr>
                <w:rFonts w:ascii="Times New Roman" w:hAnsi="Times New Roman"/>
              </w:rPr>
              <w:t xml:space="preserve">   </w:t>
            </w:r>
            <w:r w:rsidRPr="00762EED">
              <w:rPr>
                <w:rFonts w:ascii="Times New Roman" w:hAnsi="Times New Roman"/>
              </w:rPr>
              <w:tab/>
            </w:r>
            <w:r w:rsidRPr="00762EED">
              <w:rPr>
                <w:rFonts w:ascii="Times New Roman" w:hAnsi="Times New Roman"/>
              </w:rPr>
              <w:tab/>
            </w:r>
            <w:r w:rsidRPr="00762EED">
              <w:rPr>
                <w:rFonts w:ascii="Times New Roman" w:hAnsi="Times New Roman"/>
              </w:rPr>
              <w:tab/>
              <w:t xml:space="preserve">    </w:t>
            </w:r>
          </w:p>
          <w:p w:rsidR="005F30E6" w:rsidRPr="00762EED" w:rsidRDefault="005F30E6" w:rsidP="00901F89">
            <w:pPr>
              <w:tabs>
                <w:tab w:val="left" w:pos="720"/>
              </w:tabs>
              <w:rPr>
                <w:rFonts w:ascii="Times New Roman" w:hAnsi="Times New Roman"/>
                <w:sz w:val="22"/>
                <w:szCs w:val="22"/>
              </w:rPr>
            </w:pPr>
            <w:r w:rsidRPr="00762EED">
              <w:rPr>
                <w:rFonts w:ascii="Times New Roman" w:hAnsi="Times New Roman"/>
                <w:sz w:val="22"/>
                <w:szCs w:val="22"/>
              </w:rPr>
              <w:t>- CT và các PCT UBND thị xã;</w:t>
            </w:r>
            <w:r w:rsidRPr="00762EED">
              <w:rPr>
                <w:rFonts w:ascii="Times New Roman" w:hAnsi="Times New Roman"/>
                <w:sz w:val="22"/>
                <w:szCs w:val="22"/>
              </w:rPr>
              <w:tab/>
            </w:r>
          </w:p>
          <w:p w:rsidR="005F30E6" w:rsidRPr="00762EED" w:rsidRDefault="005F30E6" w:rsidP="00901F89">
            <w:pPr>
              <w:tabs>
                <w:tab w:val="left" w:pos="720"/>
              </w:tabs>
              <w:rPr>
                <w:rFonts w:ascii="Times New Roman" w:hAnsi="Times New Roman"/>
                <w:sz w:val="22"/>
                <w:szCs w:val="22"/>
              </w:rPr>
            </w:pPr>
            <w:r w:rsidRPr="00762EED">
              <w:rPr>
                <w:rFonts w:ascii="Times New Roman" w:hAnsi="Times New Roman"/>
                <w:sz w:val="22"/>
                <w:szCs w:val="22"/>
              </w:rPr>
              <w:t>- VP: LĐ, CVKT;</w:t>
            </w:r>
          </w:p>
          <w:p w:rsidR="005F30E6" w:rsidRPr="00762EED" w:rsidRDefault="005F30E6" w:rsidP="00901F89">
            <w:pPr>
              <w:tabs>
                <w:tab w:val="left" w:pos="720"/>
              </w:tabs>
              <w:rPr>
                <w:rFonts w:ascii="Times New Roman" w:hAnsi="Times New Roman"/>
                <w:i/>
                <w:szCs w:val="24"/>
              </w:rPr>
            </w:pPr>
            <w:r w:rsidRPr="00762EED">
              <w:rPr>
                <w:rFonts w:ascii="Times New Roman" w:hAnsi="Times New Roman"/>
                <w:sz w:val="22"/>
                <w:szCs w:val="22"/>
              </w:rPr>
              <w:t>- Lưu: VT.</w:t>
            </w:r>
            <w:r w:rsidRPr="00762EED">
              <w:rPr>
                <w:rFonts w:ascii="Times New Roman" w:hAnsi="Times New Roman"/>
                <w:sz w:val="22"/>
                <w:szCs w:val="22"/>
              </w:rPr>
              <w:tab/>
            </w:r>
            <w:r w:rsidRPr="00762EED">
              <w:rPr>
                <w:rFonts w:ascii="Times New Roman" w:hAnsi="Times New Roman"/>
                <w:sz w:val="22"/>
                <w:szCs w:val="22"/>
              </w:rPr>
              <w:tab/>
            </w:r>
          </w:p>
        </w:tc>
        <w:tc>
          <w:tcPr>
            <w:tcW w:w="4650" w:type="dxa"/>
            <w:shd w:val="clear" w:color="auto" w:fill="auto"/>
          </w:tcPr>
          <w:p w:rsidR="005F30E6" w:rsidRPr="00762EED" w:rsidRDefault="005F30E6" w:rsidP="00901F89">
            <w:pPr>
              <w:jc w:val="center"/>
              <w:rPr>
                <w:rFonts w:ascii="Times New Roman" w:hAnsi="Times New Roman"/>
                <w:b/>
                <w:sz w:val="28"/>
                <w:szCs w:val="28"/>
              </w:rPr>
            </w:pPr>
          </w:p>
          <w:p w:rsidR="005F30E6" w:rsidRPr="00762EED" w:rsidRDefault="005F30E6" w:rsidP="00901F89">
            <w:pPr>
              <w:jc w:val="center"/>
              <w:rPr>
                <w:rFonts w:ascii="Times New Roman" w:hAnsi="Times New Roman"/>
                <w:b/>
                <w:sz w:val="28"/>
                <w:szCs w:val="28"/>
              </w:rPr>
            </w:pPr>
          </w:p>
          <w:p w:rsidR="00023F5F" w:rsidRPr="00762EED" w:rsidRDefault="00023F5F" w:rsidP="00901F89">
            <w:pPr>
              <w:jc w:val="center"/>
              <w:rPr>
                <w:rFonts w:ascii="Times New Roman" w:hAnsi="Times New Roman"/>
                <w:b/>
                <w:sz w:val="28"/>
                <w:szCs w:val="28"/>
              </w:rPr>
            </w:pPr>
          </w:p>
          <w:p w:rsidR="00023F5F" w:rsidRPr="00762EED" w:rsidRDefault="00023F5F" w:rsidP="00901F89">
            <w:pPr>
              <w:jc w:val="center"/>
              <w:rPr>
                <w:rFonts w:ascii="Times New Roman" w:hAnsi="Times New Roman"/>
                <w:b/>
                <w:sz w:val="28"/>
                <w:szCs w:val="28"/>
              </w:rPr>
            </w:pPr>
          </w:p>
        </w:tc>
      </w:tr>
    </w:tbl>
    <w:p w:rsidR="00397476" w:rsidRPr="00762EED" w:rsidRDefault="00397476" w:rsidP="00B7279A">
      <w:pPr>
        <w:pStyle w:val="Heading1"/>
        <w:tabs>
          <w:tab w:val="left" w:pos="720"/>
        </w:tabs>
        <w:spacing w:before="120"/>
        <w:rPr>
          <w:rFonts w:ascii="Times New Roman" w:hAnsi="Times New Roman"/>
          <w:bCs/>
        </w:rPr>
      </w:pPr>
    </w:p>
    <w:p w:rsidR="009E736E" w:rsidRDefault="009E736E" w:rsidP="003A0A4B">
      <w:pPr>
        <w:jc w:val="center"/>
      </w:pPr>
    </w:p>
    <w:p w:rsidR="009E736E" w:rsidRDefault="009E736E" w:rsidP="003A0A4B">
      <w:pPr>
        <w:jc w:val="center"/>
      </w:pPr>
    </w:p>
    <w:p w:rsidR="009E736E" w:rsidRDefault="009E736E" w:rsidP="003A0A4B">
      <w:pPr>
        <w:jc w:val="center"/>
      </w:pPr>
    </w:p>
    <w:p w:rsidR="009E736E" w:rsidRDefault="009E736E" w:rsidP="003A0A4B">
      <w:pPr>
        <w:jc w:val="center"/>
      </w:pPr>
    </w:p>
    <w:p w:rsidR="009E736E" w:rsidRDefault="009E736E" w:rsidP="003A0A4B">
      <w:pPr>
        <w:jc w:val="center"/>
      </w:pPr>
    </w:p>
    <w:p w:rsidR="009E736E" w:rsidRDefault="009E736E" w:rsidP="003A0A4B">
      <w:pPr>
        <w:jc w:val="center"/>
      </w:pPr>
    </w:p>
    <w:p w:rsidR="009E736E" w:rsidRDefault="009E736E" w:rsidP="003A0A4B">
      <w:pPr>
        <w:jc w:val="center"/>
      </w:pPr>
    </w:p>
    <w:p w:rsidR="009E736E" w:rsidRDefault="009E736E" w:rsidP="003A0A4B">
      <w:pPr>
        <w:jc w:val="center"/>
      </w:pPr>
    </w:p>
    <w:p w:rsidR="009E736E" w:rsidRDefault="009E736E" w:rsidP="003A0A4B">
      <w:pPr>
        <w:jc w:val="center"/>
      </w:pPr>
    </w:p>
    <w:p w:rsidR="009E736E" w:rsidRDefault="009E736E" w:rsidP="003A0A4B">
      <w:pPr>
        <w:jc w:val="center"/>
      </w:pPr>
    </w:p>
    <w:p w:rsidR="009E736E" w:rsidRDefault="009E736E" w:rsidP="003A0A4B">
      <w:pPr>
        <w:jc w:val="center"/>
      </w:pPr>
    </w:p>
    <w:p w:rsidR="009E736E" w:rsidRDefault="009E736E" w:rsidP="003A0A4B">
      <w:pPr>
        <w:jc w:val="center"/>
      </w:pPr>
    </w:p>
    <w:p w:rsidR="009E736E" w:rsidRDefault="009E736E" w:rsidP="003A0A4B">
      <w:pPr>
        <w:jc w:val="center"/>
      </w:pPr>
    </w:p>
    <w:p w:rsidR="009E736E" w:rsidRDefault="009E736E" w:rsidP="003A0A4B">
      <w:pPr>
        <w:jc w:val="center"/>
      </w:pPr>
    </w:p>
    <w:p w:rsidR="009E736E" w:rsidRDefault="009E736E" w:rsidP="003A0A4B">
      <w:pPr>
        <w:jc w:val="center"/>
      </w:pPr>
    </w:p>
    <w:p w:rsidR="009E736E" w:rsidRDefault="009E736E" w:rsidP="003A0A4B">
      <w:pPr>
        <w:jc w:val="center"/>
      </w:pPr>
    </w:p>
    <w:p w:rsidR="009E736E" w:rsidRDefault="009E736E" w:rsidP="003A0A4B">
      <w:pPr>
        <w:jc w:val="center"/>
      </w:pPr>
    </w:p>
    <w:p w:rsidR="009E736E" w:rsidRDefault="009E736E" w:rsidP="003A0A4B">
      <w:pPr>
        <w:jc w:val="center"/>
      </w:pPr>
    </w:p>
    <w:p w:rsidR="009E736E" w:rsidRDefault="009E736E" w:rsidP="003A0A4B">
      <w:pPr>
        <w:jc w:val="center"/>
      </w:pPr>
    </w:p>
    <w:p w:rsidR="009E736E" w:rsidRDefault="009E736E" w:rsidP="003A0A4B">
      <w:pPr>
        <w:jc w:val="center"/>
      </w:pPr>
    </w:p>
    <w:p w:rsidR="009E736E" w:rsidRDefault="009E736E" w:rsidP="003A0A4B">
      <w:pPr>
        <w:jc w:val="center"/>
      </w:pPr>
    </w:p>
    <w:p w:rsidR="009E736E" w:rsidRDefault="009E736E" w:rsidP="003A0A4B">
      <w:pPr>
        <w:jc w:val="center"/>
      </w:pPr>
    </w:p>
    <w:p w:rsidR="009E736E" w:rsidRDefault="009E736E" w:rsidP="003A0A4B">
      <w:pPr>
        <w:jc w:val="center"/>
      </w:pPr>
    </w:p>
    <w:p w:rsidR="009E736E" w:rsidRDefault="009E736E" w:rsidP="003A0A4B">
      <w:pPr>
        <w:jc w:val="center"/>
      </w:pPr>
    </w:p>
    <w:p w:rsidR="009E736E" w:rsidRDefault="009E736E" w:rsidP="003A0A4B">
      <w:pPr>
        <w:jc w:val="center"/>
      </w:pPr>
    </w:p>
    <w:p w:rsidR="009E736E" w:rsidRDefault="009E736E" w:rsidP="003A0A4B">
      <w:pPr>
        <w:jc w:val="center"/>
      </w:pPr>
    </w:p>
    <w:p w:rsidR="009E736E" w:rsidRDefault="009E736E" w:rsidP="003A0A4B">
      <w:pPr>
        <w:jc w:val="center"/>
      </w:pPr>
    </w:p>
    <w:p w:rsidR="009E736E" w:rsidRDefault="009E736E" w:rsidP="003A0A4B">
      <w:pPr>
        <w:jc w:val="center"/>
      </w:pPr>
    </w:p>
    <w:p w:rsidR="009E736E" w:rsidRDefault="009E736E" w:rsidP="003A0A4B">
      <w:pPr>
        <w:jc w:val="center"/>
      </w:pPr>
    </w:p>
    <w:p w:rsidR="009E736E" w:rsidRDefault="009E736E" w:rsidP="003A0A4B">
      <w:pPr>
        <w:jc w:val="center"/>
      </w:pPr>
    </w:p>
    <w:p w:rsidR="009E736E" w:rsidRDefault="009E736E" w:rsidP="003A0A4B">
      <w:pPr>
        <w:jc w:val="center"/>
      </w:pPr>
    </w:p>
    <w:p w:rsidR="009E736E" w:rsidRDefault="009E736E" w:rsidP="003A0A4B">
      <w:pPr>
        <w:jc w:val="center"/>
      </w:pPr>
    </w:p>
    <w:p w:rsidR="009E736E" w:rsidRDefault="009E736E" w:rsidP="003A0A4B">
      <w:pPr>
        <w:jc w:val="center"/>
      </w:pPr>
    </w:p>
    <w:p w:rsidR="009E736E" w:rsidRDefault="009E736E" w:rsidP="003A0A4B">
      <w:pPr>
        <w:jc w:val="center"/>
      </w:pPr>
    </w:p>
    <w:p w:rsidR="009E736E" w:rsidRDefault="009E736E" w:rsidP="003A0A4B">
      <w:pPr>
        <w:jc w:val="center"/>
      </w:pPr>
    </w:p>
    <w:p w:rsidR="009E736E" w:rsidRDefault="009E736E" w:rsidP="003A0A4B">
      <w:pPr>
        <w:jc w:val="center"/>
      </w:pPr>
    </w:p>
    <w:p w:rsidR="009E736E" w:rsidRDefault="009E736E" w:rsidP="003A0A4B">
      <w:pPr>
        <w:jc w:val="center"/>
      </w:pPr>
    </w:p>
    <w:p w:rsidR="009E736E" w:rsidRDefault="009E736E" w:rsidP="003A0A4B">
      <w:pPr>
        <w:jc w:val="center"/>
      </w:pPr>
    </w:p>
    <w:tbl>
      <w:tblPr>
        <w:tblW w:w="11327" w:type="dxa"/>
        <w:tblInd w:w="-601" w:type="dxa"/>
        <w:tblLayout w:type="fixed"/>
        <w:tblLook w:val="04A0" w:firstRow="1" w:lastRow="0" w:firstColumn="1" w:lastColumn="0" w:noHBand="0" w:noVBand="1"/>
      </w:tblPr>
      <w:tblGrid>
        <w:gridCol w:w="567"/>
        <w:gridCol w:w="4253"/>
        <w:gridCol w:w="992"/>
        <w:gridCol w:w="2552"/>
        <w:gridCol w:w="1843"/>
        <w:gridCol w:w="884"/>
        <w:gridCol w:w="222"/>
        <w:gridCol w:w="14"/>
      </w:tblGrid>
      <w:tr w:rsidR="00761428" w:rsidRPr="00761428" w:rsidTr="00761428">
        <w:trPr>
          <w:gridAfter w:val="1"/>
          <w:wAfter w:w="14" w:type="dxa"/>
          <w:trHeight w:val="402"/>
        </w:trPr>
        <w:tc>
          <w:tcPr>
            <w:tcW w:w="11313" w:type="dxa"/>
            <w:gridSpan w:val="7"/>
            <w:tcBorders>
              <w:top w:val="nil"/>
              <w:left w:val="nil"/>
              <w:bottom w:val="nil"/>
              <w:right w:val="nil"/>
            </w:tcBorders>
            <w:shd w:val="clear" w:color="auto" w:fill="auto"/>
            <w:noWrap/>
            <w:vAlign w:val="center"/>
            <w:hideMark/>
          </w:tcPr>
          <w:p w:rsidR="00761428" w:rsidRDefault="00761428" w:rsidP="00761428">
            <w:pPr>
              <w:rPr>
                <w:rFonts w:ascii=".VnTimeH" w:hAnsi=".VnTimeH" w:cs="Microsoft Sans Serif"/>
                <w:b/>
                <w:bCs/>
                <w:sz w:val="26"/>
                <w:szCs w:val="26"/>
              </w:rPr>
            </w:pPr>
            <w:r>
              <w:rPr>
                <w:rFonts w:ascii=".VnTimeH" w:hAnsi=".VnTimeH" w:cs="Microsoft Sans Serif"/>
                <w:b/>
                <w:bCs/>
                <w:sz w:val="26"/>
                <w:szCs w:val="26"/>
              </w:rPr>
              <w:lastRenderedPageBreak/>
              <w:t xml:space="preserve">                                    Céng hoµ x· héi chñ nghÜa ViÖt Nam</w:t>
            </w:r>
          </w:p>
        </w:tc>
      </w:tr>
      <w:tr w:rsidR="00761428" w:rsidRPr="00761428" w:rsidTr="00761428">
        <w:trPr>
          <w:gridAfter w:val="1"/>
          <w:wAfter w:w="14" w:type="dxa"/>
          <w:trHeight w:val="402"/>
        </w:trPr>
        <w:tc>
          <w:tcPr>
            <w:tcW w:w="11313" w:type="dxa"/>
            <w:gridSpan w:val="7"/>
            <w:tcBorders>
              <w:top w:val="nil"/>
              <w:left w:val="nil"/>
              <w:bottom w:val="nil"/>
              <w:right w:val="nil"/>
            </w:tcBorders>
            <w:shd w:val="clear" w:color="auto" w:fill="auto"/>
            <w:noWrap/>
            <w:vAlign w:val="center"/>
            <w:hideMark/>
          </w:tcPr>
          <w:p w:rsidR="00761428" w:rsidRPr="00761428" w:rsidRDefault="005B2CCF" w:rsidP="00761428">
            <w:pPr>
              <w:rPr>
                <w:rFonts w:ascii=".VnTime" w:hAnsi=".VnTime" w:cs="Microsoft Sans Serif"/>
                <w:b/>
                <w:bCs/>
                <w:sz w:val="28"/>
                <w:szCs w:val="28"/>
              </w:rPr>
            </w:pPr>
            <w:r w:rsidRPr="00762EED">
              <w:rPr>
                <w:b/>
                <w:noProof/>
              </w:rPr>
              <mc:AlternateContent>
                <mc:Choice Requires="wps">
                  <w:drawing>
                    <wp:anchor distT="0" distB="0" distL="114300" distR="114300" simplePos="0" relativeHeight="251660800" behindDoc="0" locked="0" layoutInCell="1" allowOverlap="1" wp14:anchorId="49E42D16" wp14:editId="51A28BA5">
                      <wp:simplePos x="0" y="0"/>
                      <wp:positionH relativeFrom="column">
                        <wp:posOffset>2366645</wp:posOffset>
                      </wp:positionH>
                      <wp:positionV relativeFrom="paragraph">
                        <wp:posOffset>227330</wp:posOffset>
                      </wp:positionV>
                      <wp:extent cx="1651635" cy="0"/>
                      <wp:effectExtent l="0" t="0" r="24765"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ADC27" id="Line 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35pt,17.9pt" to="316.4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urf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"/>
                  </w:pict>
                </mc:Fallback>
              </mc:AlternateContent>
            </w:r>
            <w:r w:rsidR="00761428">
              <w:rPr>
                <w:rFonts w:ascii=".VnTime" w:hAnsi=".VnTime" w:cs="Microsoft Sans Serif"/>
                <w:b/>
                <w:bCs/>
                <w:sz w:val="26"/>
                <w:szCs w:val="26"/>
              </w:rPr>
              <w:t xml:space="preserve">                                                   </w:t>
            </w:r>
            <w:r w:rsidR="00761428" w:rsidRPr="00761428">
              <w:rPr>
                <w:rFonts w:ascii=".VnTime" w:hAnsi=".VnTime" w:cs="Microsoft Sans Serif"/>
                <w:b/>
                <w:bCs/>
                <w:sz w:val="28"/>
                <w:szCs w:val="28"/>
              </w:rPr>
              <w:t>§éc lËp - Tù do - H¹nh phóc</w:t>
            </w:r>
          </w:p>
        </w:tc>
      </w:tr>
      <w:tr w:rsidR="00761428" w:rsidRPr="00761428" w:rsidTr="00435C60">
        <w:trPr>
          <w:trHeight w:val="80"/>
        </w:trPr>
        <w:tc>
          <w:tcPr>
            <w:tcW w:w="567" w:type="dxa"/>
            <w:tcBorders>
              <w:top w:val="nil"/>
              <w:left w:val="nil"/>
              <w:bottom w:val="nil"/>
              <w:right w:val="nil"/>
            </w:tcBorders>
            <w:shd w:val="clear" w:color="auto" w:fill="auto"/>
            <w:noWrap/>
            <w:vAlign w:val="center"/>
            <w:hideMark/>
          </w:tcPr>
          <w:p w:rsidR="00761428" w:rsidRPr="00761428" w:rsidRDefault="00761428" w:rsidP="00761428">
            <w:pPr>
              <w:jc w:val="center"/>
              <w:rPr>
                <w:rFonts w:ascii=".VnTime" w:hAnsi=".VnTime" w:cs="Microsoft Sans Serif"/>
                <w:b/>
                <w:bCs/>
                <w:sz w:val="26"/>
                <w:szCs w:val="26"/>
                <w:u w:val="single"/>
              </w:rPr>
            </w:pPr>
          </w:p>
        </w:tc>
        <w:tc>
          <w:tcPr>
            <w:tcW w:w="4253" w:type="dxa"/>
            <w:tcBorders>
              <w:top w:val="nil"/>
              <w:left w:val="nil"/>
              <w:bottom w:val="nil"/>
              <w:right w:val="nil"/>
            </w:tcBorders>
            <w:shd w:val="clear" w:color="auto" w:fill="auto"/>
            <w:noWrap/>
            <w:vAlign w:val="center"/>
            <w:hideMark/>
          </w:tcPr>
          <w:p w:rsidR="00761428" w:rsidRPr="00761428" w:rsidRDefault="00761428" w:rsidP="00761428">
            <w:pPr>
              <w:rPr>
                <w:rFonts w:ascii="Times New Roman" w:hAnsi="Times New Roman"/>
                <w:sz w:val="20"/>
              </w:rPr>
            </w:pPr>
          </w:p>
        </w:tc>
        <w:tc>
          <w:tcPr>
            <w:tcW w:w="992" w:type="dxa"/>
            <w:tcBorders>
              <w:top w:val="nil"/>
              <w:left w:val="nil"/>
              <w:bottom w:val="nil"/>
              <w:right w:val="nil"/>
            </w:tcBorders>
            <w:shd w:val="clear" w:color="auto" w:fill="auto"/>
            <w:noWrap/>
            <w:vAlign w:val="center"/>
            <w:hideMark/>
          </w:tcPr>
          <w:p w:rsidR="00761428" w:rsidRPr="00761428" w:rsidRDefault="00761428" w:rsidP="00761428">
            <w:pPr>
              <w:rPr>
                <w:rFonts w:ascii="Times New Roman" w:hAnsi="Times New Roman"/>
                <w:sz w:val="20"/>
              </w:rPr>
            </w:pPr>
          </w:p>
        </w:tc>
        <w:tc>
          <w:tcPr>
            <w:tcW w:w="2552" w:type="dxa"/>
            <w:tcBorders>
              <w:top w:val="nil"/>
              <w:left w:val="nil"/>
              <w:bottom w:val="nil"/>
              <w:right w:val="nil"/>
            </w:tcBorders>
            <w:shd w:val="clear" w:color="auto" w:fill="auto"/>
            <w:noWrap/>
            <w:vAlign w:val="center"/>
            <w:hideMark/>
          </w:tcPr>
          <w:p w:rsidR="00761428" w:rsidRPr="00761428" w:rsidRDefault="00761428" w:rsidP="00761428">
            <w:pPr>
              <w:rPr>
                <w:rFonts w:ascii="Times New Roman" w:hAnsi="Times New Roman"/>
                <w:sz w:val="20"/>
              </w:rPr>
            </w:pPr>
          </w:p>
        </w:tc>
        <w:tc>
          <w:tcPr>
            <w:tcW w:w="1843" w:type="dxa"/>
            <w:tcBorders>
              <w:top w:val="nil"/>
              <w:left w:val="nil"/>
              <w:bottom w:val="nil"/>
              <w:right w:val="nil"/>
            </w:tcBorders>
            <w:shd w:val="clear" w:color="auto" w:fill="auto"/>
            <w:noWrap/>
            <w:vAlign w:val="center"/>
            <w:hideMark/>
          </w:tcPr>
          <w:p w:rsidR="00761428" w:rsidRPr="00761428" w:rsidRDefault="00761428" w:rsidP="00761428">
            <w:pPr>
              <w:rPr>
                <w:rFonts w:ascii="Times New Roman" w:hAnsi="Times New Roman"/>
                <w:sz w:val="20"/>
              </w:rPr>
            </w:pPr>
          </w:p>
        </w:tc>
        <w:tc>
          <w:tcPr>
            <w:tcW w:w="884" w:type="dxa"/>
            <w:vAlign w:val="center"/>
            <w:hideMark/>
          </w:tcPr>
          <w:p w:rsidR="00761428" w:rsidRPr="00761428" w:rsidRDefault="00761428" w:rsidP="00761428">
            <w:pPr>
              <w:rPr>
                <w:rFonts w:ascii="Times New Roman" w:hAnsi="Times New Roman"/>
                <w:sz w:val="20"/>
              </w:rPr>
            </w:pPr>
          </w:p>
        </w:tc>
        <w:tc>
          <w:tcPr>
            <w:tcW w:w="236" w:type="dxa"/>
            <w:gridSpan w:val="2"/>
            <w:vAlign w:val="center"/>
            <w:hideMark/>
          </w:tcPr>
          <w:p w:rsidR="00761428" w:rsidRPr="00761428" w:rsidRDefault="00761428" w:rsidP="00761428">
            <w:pPr>
              <w:rPr>
                <w:rFonts w:ascii="Times New Roman" w:hAnsi="Times New Roman"/>
                <w:sz w:val="20"/>
              </w:rPr>
            </w:pPr>
          </w:p>
        </w:tc>
      </w:tr>
      <w:tr w:rsidR="00761428" w:rsidRPr="00761428" w:rsidTr="00761428">
        <w:trPr>
          <w:trHeight w:val="330"/>
        </w:trPr>
        <w:tc>
          <w:tcPr>
            <w:tcW w:w="10207" w:type="dxa"/>
            <w:gridSpan w:val="5"/>
            <w:tcBorders>
              <w:top w:val="nil"/>
              <w:left w:val="nil"/>
              <w:bottom w:val="nil"/>
              <w:right w:val="nil"/>
            </w:tcBorders>
            <w:shd w:val="clear" w:color="auto" w:fill="auto"/>
            <w:noWrap/>
            <w:vAlign w:val="center"/>
            <w:hideMark/>
          </w:tcPr>
          <w:p w:rsidR="00761428" w:rsidRPr="00761428" w:rsidRDefault="00761428" w:rsidP="00761428">
            <w:pPr>
              <w:jc w:val="center"/>
              <w:rPr>
                <w:rFonts w:ascii="Times New Roman" w:hAnsi="Times New Roman"/>
                <w:b/>
                <w:bCs/>
                <w:sz w:val="26"/>
                <w:szCs w:val="26"/>
              </w:rPr>
            </w:pPr>
            <w:r w:rsidRPr="00761428">
              <w:rPr>
                <w:rFonts w:ascii="Times New Roman" w:hAnsi="Times New Roman"/>
                <w:b/>
                <w:bCs/>
                <w:sz w:val="26"/>
                <w:szCs w:val="26"/>
              </w:rPr>
              <w:t>BẢNG TỔNG MỨC ĐẦU TƯ</w:t>
            </w:r>
          </w:p>
        </w:tc>
        <w:tc>
          <w:tcPr>
            <w:tcW w:w="884" w:type="dxa"/>
            <w:vAlign w:val="center"/>
            <w:hideMark/>
          </w:tcPr>
          <w:p w:rsidR="00761428" w:rsidRPr="00761428" w:rsidRDefault="00761428" w:rsidP="00761428">
            <w:pPr>
              <w:rPr>
                <w:rFonts w:ascii="Times New Roman" w:hAnsi="Times New Roman"/>
                <w:sz w:val="20"/>
              </w:rPr>
            </w:pPr>
          </w:p>
        </w:tc>
        <w:tc>
          <w:tcPr>
            <w:tcW w:w="236" w:type="dxa"/>
            <w:gridSpan w:val="2"/>
            <w:vAlign w:val="center"/>
            <w:hideMark/>
          </w:tcPr>
          <w:p w:rsidR="00761428" w:rsidRPr="00761428" w:rsidRDefault="00761428" w:rsidP="00761428">
            <w:pPr>
              <w:rPr>
                <w:rFonts w:ascii="Times New Roman" w:hAnsi="Times New Roman"/>
                <w:sz w:val="20"/>
              </w:rPr>
            </w:pPr>
          </w:p>
        </w:tc>
      </w:tr>
      <w:tr w:rsidR="00761428" w:rsidRPr="00761428" w:rsidTr="00761428">
        <w:trPr>
          <w:trHeight w:val="330"/>
        </w:trPr>
        <w:tc>
          <w:tcPr>
            <w:tcW w:w="10207" w:type="dxa"/>
            <w:gridSpan w:val="5"/>
            <w:tcBorders>
              <w:top w:val="nil"/>
              <w:left w:val="nil"/>
              <w:bottom w:val="nil"/>
              <w:right w:val="nil"/>
            </w:tcBorders>
            <w:shd w:val="clear" w:color="auto" w:fill="auto"/>
            <w:noWrap/>
            <w:vAlign w:val="center"/>
            <w:hideMark/>
          </w:tcPr>
          <w:p w:rsidR="00761428" w:rsidRPr="00761428" w:rsidRDefault="00761428" w:rsidP="00761428">
            <w:pPr>
              <w:jc w:val="center"/>
              <w:rPr>
                <w:rFonts w:ascii="Times New Roman" w:hAnsi="Times New Roman"/>
                <w:b/>
                <w:bCs/>
                <w:sz w:val="26"/>
                <w:szCs w:val="26"/>
              </w:rPr>
            </w:pPr>
            <w:r w:rsidRPr="00761428">
              <w:rPr>
                <w:rFonts w:ascii="Times New Roman" w:hAnsi="Times New Roman"/>
                <w:b/>
                <w:bCs/>
                <w:sz w:val="26"/>
                <w:szCs w:val="26"/>
              </w:rPr>
              <w:t>CÔNG TRÌNH : TRƯỜNG TIỂU HỌC HỒNG TIẾN</w:t>
            </w:r>
          </w:p>
        </w:tc>
        <w:tc>
          <w:tcPr>
            <w:tcW w:w="884" w:type="dxa"/>
            <w:vAlign w:val="center"/>
            <w:hideMark/>
          </w:tcPr>
          <w:p w:rsidR="00761428" w:rsidRPr="00761428" w:rsidRDefault="00761428" w:rsidP="00761428">
            <w:pPr>
              <w:rPr>
                <w:rFonts w:ascii="Times New Roman" w:hAnsi="Times New Roman"/>
                <w:sz w:val="20"/>
              </w:rPr>
            </w:pPr>
          </w:p>
        </w:tc>
        <w:tc>
          <w:tcPr>
            <w:tcW w:w="236" w:type="dxa"/>
            <w:gridSpan w:val="2"/>
            <w:vAlign w:val="center"/>
            <w:hideMark/>
          </w:tcPr>
          <w:p w:rsidR="00761428" w:rsidRPr="00761428" w:rsidRDefault="00761428" w:rsidP="00761428">
            <w:pPr>
              <w:rPr>
                <w:rFonts w:ascii="Times New Roman" w:hAnsi="Times New Roman"/>
                <w:sz w:val="20"/>
              </w:rPr>
            </w:pPr>
          </w:p>
        </w:tc>
      </w:tr>
      <w:tr w:rsidR="00761428" w:rsidRPr="00761428" w:rsidTr="00761428">
        <w:trPr>
          <w:trHeight w:val="330"/>
        </w:trPr>
        <w:tc>
          <w:tcPr>
            <w:tcW w:w="10207" w:type="dxa"/>
            <w:gridSpan w:val="5"/>
            <w:tcBorders>
              <w:top w:val="nil"/>
              <w:left w:val="nil"/>
              <w:bottom w:val="nil"/>
              <w:right w:val="nil"/>
            </w:tcBorders>
            <w:shd w:val="clear" w:color="auto" w:fill="auto"/>
            <w:noWrap/>
            <w:vAlign w:val="center"/>
            <w:hideMark/>
          </w:tcPr>
          <w:p w:rsidR="00761428" w:rsidRPr="00761428" w:rsidRDefault="00761428" w:rsidP="00761428">
            <w:pPr>
              <w:jc w:val="center"/>
              <w:rPr>
                <w:rFonts w:ascii="Times New Roman" w:hAnsi="Times New Roman"/>
                <w:b/>
                <w:bCs/>
                <w:sz w:val="26"/>
                <w:szCs w:val="26"/>
              </w:rPr>
            </w:pPr>
            <w:r w:rsidRPr="00761428">
              <w:rPr>
                <w:rFonts w:ascii="Times New Roman" w:hAnsi="Times New Roman"/>
                <w:b/>
                <w:bCs/>
                <w:sz w:val="26"/>
                <w:szCs w:val="26"/>
              </w:rPr>
              <w:t>ĐỊA ĐIỂM : XÃ BÌNH TIẾN, THỊ XÃ HƯƠNG TRÀ, TỈNH THỪA THIÊN HUẾ</w:t>
            </w:r>
          </w:p>
        </w:tc>
        <w:tc>
          <w:tcPr>
            <w:tcW w:w="884" w:type="dxa"/>
            <w:vAlign w:val="center"/>
            <w:hideMark/>
          </w:tcPr>
          <w:p w:rsidR="00761428" w:rsidRPr="00761428" w:rsidRDefault="00761428" w:rsidP="00761428">
            <w:pPr>
              <w:rPr>
                <w:rFonts w:ascii="Times New Roman" w:hAnsi="Times New Roman"/>
                <w:sz w:val="20"/>
              </w:rPr>
            </w:pPr>
          </w:p>
        </w:tc>
        <w:tc>
          <w:tcPr>
            <w:tcW w:w="236" w:type="dxa"/>
            <w:gridSpan w:val="2"/>
            <w:vAlign w:val="center"/>
            <w:hideMark/>
          </w:tcPr>
          <w:p w:rsidR="00761428" w:rsidRPr="00761428" w:rsidRDefault="00761428" w:rsidP="00761428">
            <w:pPr>
              <w:rPr>
                <w:rFonts w:ascii="Times New Roman" w:hAnsi="Times New Roman"/>
                <w:sz w:val="20"/>
              </w:rPr>
            </w:pPr>
          </w:p>
        </w:tc>
      </w:tr>
      <w:tr w:rsidR="00761428" w:rsidRPr="00761428" w:rsidTr="00761428">
        <w:trPr>
          <w:trHeight w:val="330"/>
        </w:trPr>
        <w:tc>
          <w:tcPr>
            <w:tcW w:w="10207" w:type="dxa"/>
            <w:gridSpan w:val="5"/>
            <w:tcBorders>
              <w:top w:val="nil"/>
              <w:left w:val="nil"/>
              <w:bottom w:val="nil"/>
              <w:right w:val="nil"/>
            </w:tcBorders>
            <w:shd w:val="clear" w:color="auto" w:fill="auto"/>
            <w:noWrap/>
            <w:vAlign w:val="center"/>
            <w:hideMark/>
          </w:tcPr>
          <w:p w:rsidR="00761428" w:rsidRPr="00761428" w:rsidRDefault="00761428" w:rsidP="008D7640">
            <w:pPr>
              <w:jc w:val="center"/>
              <w:rPr>
                <w:rFonts w:ascii="Times New Roman" w:hAnsi="Times New Roman"/>
                <w:i/>
                <w:iCs/>
                <w:szCs w:val="24"/>
              </w:rPr>
            </w:pPr>
            <w:r w:rsidRPr="00761428">
              <w:rPr>
                <w:rFonts w:ascii="Times New Roman" w:hAnsi="Times New Roman"/>
                <w:i/>
                <w:iCs/>
                <w:szCs w:val="24"/>
              </w:rPr>
              <w:t xml:space="preserve">(Kèm theo Quyết định số </w:t>
            </w:r>
            <w:r w:rsidR="008D7640">
              <w:rPr>
                <w:rFonts w:ascii="Times New Roman" w:hAnsi="Times New Roman"/>
                <w:i/>
                <w:iCs/>
                <w:szCs w:val="24"/>
              </w:rPr>
              <w:t>2276</w:t>
            </w:r>
            <w:r w:rsidRPr="00761428">
              <w:rPr>
                <w:rFonts w:ascii="Times New Roman" w:hAnsi="Times New Roman"/>
                <w:i/>
                <w:iCs/>
                <w:szCs w:val="24"/>
              </w:rPr>
              <w:t xml:space="preserve">/QĐ-UBND ngày </w:t>
            </w:r>
            <w:r w:rsidR="008D7640">
              <w:rPr>
                <w:rFonts w:ascii="Times New Roman" w:hAnsi="Times New Roman"/>
                <w:i/>
                <w:iCs/>
                <w:szCs w:val="24"/>
              </w:rPr>
              <w:t>17</w:t>
            </w:r>
            <w:r w:rsidRPr="00761428">
              <w:rPr>
                <w:rFonts w:ascii="Times New Roman" w:hAnsi="Times New Roman"/>
                <w:i/>
                <w:iCs/>
                <w:szCs w:val="24"/>
              </w:rPr>
              <w:t xml:space="preserve"> tháng </w:t>
            </w:r>
            <w:r w:rsidR="008D7640">
              <w:rPr>
                <w:rFonts w:ascii="Times New Roman" w:hAnsi="Times New Roman"/>
                <w:i/>
                <w:iCs/>
                <w:szCs w:val="24"/>
              </w:rPr>
              <w:t>11</w:t>
            </w:r>
            <w:r w:rsidRPr="00761428">
              <w:rPr>
                <w:rFonts w:ascii="Times New Roman" w:hAnsi="Times New Roman"/>
                <w:i/>
                <w:iCs/>
                <w:szCs w:val="24"/>
              </w:rPr>
              <w:t xml:space="preserve"> năm 2023 của UBND thị xã Hương Trà)</w:t>
            </w:r>
          </w:p>
        </w:tc>
        <w:tc>
          <w:tcPr>
            <w:tcW w:w="884" w:type="dxa"/>
            <w:vAlign w:val="center"/>
            <w:hideMark/>
          </w:tcPr>
          <w:p w:rsidR="00761428" w:rsidRPr="00761428" w:rsidRDefault="00761428" w:rsidP="00761428">
            <w:pPr>
              <w:rPr>
                <w:rFonts w:ascii="Times New Roman" w:hAnsi="Times New Roman"/>
                <w:sz w:val="20"/>
              </w:rPr>
            </w:pPr>
          </w:p>
        </w:tc>
        <w:tc>
          <w:tcPr>
            <w:tcW w:w="236" w:type="dxa"/>
            <w:gridSpan w:val="2"/>
            <w:vAlign w:val="center"/>
            <w:hideMark/>
          </w:tcPr>
          <w:p w:rsidR="00761428" w:rsidRPr="00761428" w:rsidRDefault="00761428" w:rsidP="00761428">
            <w:pPr>
              <w:rPr>
                <w:rFonts w:ascii="Times New Roman" w:hAnsi="Times New Roman"/>
                <w:sz w:val="20"/>
              </w:rPr>
            </w:pPr>
          </w:p>
        </w:tc>
      </w:tr>
      <w:tr w:rsidR="00761428" w:rsidRPr="00761428" w:rsidTr="00761428">
        <w:trPr>
          <w:trHeight w:val="330"/>
        </w:trPr>
        <w:tc>
          <w:tcPr>
            <w:tcW w:w="567" w:type="dxa"/>
            <w:tcBorders>
              <w:top w:val="nil"/>
              <w:left w:val="nil"/>
              <w:bottom w:val="nil"/>
              <w:right w:val="nil"/>
            </w:tcBorders>
            <w:shd w:val="clear" w:color="auto" w:fill="auto"/>
            <w:vAlign w:val="center"/>
            <w:hideMark/>
          </w:tcPr>
          <w:p w:rsidR="00761428" w:rsidRPr="00761428" w:rsidRDefault="00761428" w:rsidP="00761428">
            <w:pPr>
              <w:jc w:val="center"/>
              <w:rPr>
                <w:rFonts w:ascii="Times New Roman" w:hAnsi="Times New Roman"/>
                <w:i/>
                <w:iCs/>
                <w:szCs w:val="24"/>
              </w:rPr>
            </w:pPr>
          </w:p>
        </w:tc>
        <w:tc>
          <w:tcPr>
            <w:tcW w:w="4253" w:type="dxa"/>
            <w:tcBorders>
              <w:top w:val="nil"/>
              <w:left w:val="nil"/>
              <w:bottom w:val="nil"/>
              <w:right w:val="nil"/>
            </w:tcBorders>
            <w:shd w:val="clear" w:color="auto" w:fill="auto"/>
            <w:noWrap/>
            <w:vAlign w:val="center"/>
            <w:hideMark/>
          </w:tcPr>
          <w:p w:rsidR="00761428" w:rsidRPr="00761428" w:rsidRDefault="00761428" w:rsidP="00761428">
            <w:pPr>
              <w:rPr>
                <w:rFonts w:ascii="Times New Roman" w:hAnsi="Times New Roman"/>
                <w:sz w:val="20"/>
              </w:rPr>
            </w:pPr>
          </w:p>
        </w:tc>
        <w:tc>
          <w:tcPr>
            <w:tcW w:w="992" w:type="dxa"/>
            <w:tcBorders>
              <w:top w:val="nil"/>
              <w:left w:val="nil"/>
              <w:bottom w:val="nil"/>
              <w:right w:val="nil"/>
            </w:tcBorders>
            <w:shd w:val="clear" w:color="auto" w:fill="auto"/>
            <w:noWrap/>
            <w:vAlign w:val="center"/>
            <w:hideMark/>
          </w:tcPr>
          <w:p w:rsidR="00761428" w:rsidRPr="00761428" w:rsidRDefault="00761428" w:rsidP="00761428">
            <w:pPr>
              <w:rPr>
                <w:rFonts w:ascii="Times New Roman" w:hAnsi="Times New Roman"/>
                <w:sz w:val="20"/>
              </w:rPr>
            </w:pPr>
          </w:p>
        </w:tc>
        <w:tc>
          <w:tcPr>
            <w:tcW w:w="4395" w:type="dxa"/>
            <w:gridSpan w:val="2"/>
            <w:tcBorders>
              <w:top w:val="nil"/>
              <w:left w:val="nil"/>
              <w:bottom w:val="single" w:sz="4" w:space="0" w:color="auto"/>
              <w:right w:val="nil"/>
            </w:tcBorders>
            <w:shd w:val="clear" w:color="auto" w:fill="auto"/>
            <w:noWrap/>
            <w:vAlign w:val="center"/>
            <w:hideMark/>
          </w:tcPr>
          <w:p w:rsidR="00761428" w:rsidRPr="00761428" w:rsidRDefault="00761428" w:rsidP="00761428">
            <w:pPr>
              <w:jc w:val="right"/>
              <w:rPr>
                <w:rFonts w:ascii="Times New Roman" w:hAnsi="Times New Roman"/>
                <w:i/>
                <w:iCs/>
                <w:szCs w:val="24"/>
              </w:rPr>
            </w:pPr>
            <w:r w:rsidRPr="00761428">
              <w:rPr>
                <w:rFonts w:ascii="Times New Roman" w:hAnsi="Times New Roman"/>
                <w:i/>
                <w:iCs/>
                <w:szCs w:val="24"/>
              </w:rPr>
              <w:t>ĐVT: Triệu đồng</w:t>
            </w:r>
            <w:r w:rsidR="00435C60">
              <w:rPr>
                <w:rFonts w:ascii="Times New Roman" w:hAnsi="Times New Roman"/>
                <w:i/>
                <w:iCs/>
                <w:szCs w:val="24"/>
              </w:rPr>
              <w:t>.</w:t>
            </w:r>
          </w:p>
        </w:tc>
        <w:tc>
          <w:tcPr>
            <w:tcW w:w="884" w:type="dxa"/>
            <w:vAlign w:val="center"/>
            <w:hideMark/>
          </w:tcPr>
          <w:p w:rsidR="00761428" w:rsidRPr="00761428" w:rsidRDefault="00761428" w:rsidP="00761428">
            <w:pPr>
              <w:rPr>
                <w:rFonts w:ascii="Times New Roman" w:hAnsi="Times New Roman"/>
                <w:sz w:val="20"/>
              </w:rPr>
            </w:pPr>
          </w:p>
        </w:tc>
        <w:tc>
          <w:tcPr>
            <w:tcW w:w="236" w:type="dxa"/>
            <w:gridSpan w:val="2"/>
            <w:vAlign w:val="center"/>
            <w:hideMark/>
          </w:tcPr>
          <w:p w:rsidR="00761428" w:rsidRPr="00761428" w:rsidRDefault="00761428" w:rsidP="00761428">
            <w:pPr>
              <w:rPr>
                <w:rFonts w:ascii="Times New Roman" w:hAnsi="Times New Roman"/>
                <w:sz w:val="20"/>
              </w:rPr>
            </w:pPr>
          </w:p>
        </w:tc>
      </w:tr>
      <w:tr w:rsidR="00761428" w:rsidRPr="00761428" w:rsidTr="00761428">
        <w:trPr>
          <w:trHeight w:val="6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1428" w:rsidRPr="00761428" w:rsidRDefault="00761428" w:rsidP="00761428">
            <w:pPr>
              <w:jc w:val="center"/>
              <w:rPr>
                <w:rFonts w:ascii="Times New Roman" w:hAnsi="Times New Roman"/>
                <w:b/>
                <w:bCs/>
                <w:sz w:val="26"/>
                <w:szCs w:val="26"/>
              </w:rPr>
            </w:pPr>
            <w:r w:rsidRPr="00761428">
              <w:rPr>
                <w:rFonts w:ascii="Times New Roman" w:hAnsi="Times New Roman"/>
                <w:b/>
                <w:bCs/>
                <w:sz w:val="26"/>
                <w:szCs w:val="26"/>
              </w:rPr>
              <w:t>TT</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761428" w:rsidRPr="00761428" w:rsidRDefault="00761428" w:rsidP="00761428">
            <w:pPr>
              <w:jc w:val="center"/>
              <w:rPr>
                <w:rFonts w:ascii="Times New Roman" w:hAnsi="Times New Roman"/>
                <w:b/>
                <w:bCs/>
                <w:sz w:val="26"/>
                <w:szCs w:val="26"/>
              </w:rPr>
            </w:pPr>
            <w:r w:rsidRPr="00761428">
              <w:rPr>
                <w:rFonts w:ascii="Times New Roman" w:hAnsi="Times New Roman"/>
                <w:b/>
                <w:bCs/>
                <w:sz w:val="26"/>
                <w:szCs w:val="26"/>
              </w:rPr>
              <w:t>Khoản mục chi phí</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61428" w:rsidRPr="00761428" w:rsidRDefault="00761428" w:rsidP="00761428">
            <w:pPr>
              <w:jc w:val="center"/>
              <w:rPr>
                <w:rFonts w:ascii="Times New Roman" w:hAnsi="Times New Roman"/>
                <w:b/>
                <w:bCs/>
                <w:sz w:val="26"/>
                <w:szCs w:val="26"/>
              </w:rPr>
            </w:pPr>
            <w:r w:rsidRPr="00761428">
              <w:rPr>
                <w:rFonts w:ascii="Times New Roman" w:hAnsi="Times New Roman"/>
                <w:b/>
                <w:bCs/>
                <w:sz w:val="26"/>
                <w:szCs w:val="26"/>
              </w:rPr>
              <w:t>Ký hiệu</w:t>
            </w:r>
          </w:p>
        </w:tc>
        <w:tc>
          <w:tcPr>
            <w:tcW w:w="2552" w:type="dxa"/>
            <w:tcBorders>
              <w:top w:val="nil"/>
              <w:left w:val="nil"/>
              <w:bottom w:val="single" w:sz="4" w:space="0" w:color="auto"/>
              <w:right w:val="single" w:sz="4" w:space="0" w:color="auto"/>
            </w:tcBorders>
            <w:shd w:val="clear" w:color="auto" w:fill="auto"/>
            <w:noWrap/>
            <w:vAlign w:val="center"/>
            <w:hideMark/>
          </w:tcPr>
          <w:p w:rsidR="00761428" w:rsidRPr="00761428" w:rsidRDefault="00761428" w:rsidP="00761428">
            <w:pPr>
              <w:jc w:val="center"/>
              <w:rPr>
                <w:rFonts w:ascii="Times New Roman" w:hAnsi="Times New Roman"/>
                <w:b/>
                <w:bCs/>
                <w:sz w:val="26"/>
                <w:szCs w:val="26"/>
              </w:rPr>
            </w:pPr>
            <w:r w:rsidRPr="00761428">
              <w:rPr>
                <w:rFonts w:ascii="Times New Roman" w:hAnsi="Times New Roman"/>
                <w:b/>
                <w:bCs/>
                <w:sz w:val="26"/>
                <w:szCs w:val="26"/>
              </w:rPr>
              <w:t>Cách tính</w:t>
            </w:r>
          </w:p>
        </w:tc>
        <w:tc>
          <w:tcPr>
            <w:tcW w:w="1843" w:type="dxa"/>
            <w:tcBorders>
              <w:top w:val="nil"/>
              <w:left w:val="nil"/>
              <w:bottom w:val="single" w:sz="4" w:space="0" w:color="auto"/>
              <w:right w:val="single" w:sz="4" w:space="0" w:color="auto"/>
            </w:tcBorders>
            <w:shd w:val="clear" w:color="auto" w:fill="auto"/>
            <w:vAlign w:val="center"/>
            <w:hideMark/>
          </w:tcPr>
          <w:p w:rsidR="00761428" w:rsidRPr="00761428" w:rsidRDefault="00761428" w:rsidP="00761428">
            <w:pPr>
              <w:jc w:val="center"/>
              <w:rPr>
                <w:rFonts w:ascii="Times New Roman" w:hAnsi="Times New Roman"/>
                <w:b/>
                <w:bCs/>
                <w:sz w:val="26"/>
                <w:szCs w:val="26"/>
              </w:rPr>
            </w:pPr>
            <w:r w:rsidRPr="00761428">
              <w:rPr>
                <w:rFonts w:ascii="Times New Roman" w:hAnsi="Times New Roman"/>
                <w:b/>
                <w:bCs/>
                <w:sz w:val="26"/>
                <w:szCs w:val="26"/>
              </w:rPr>
              <w:t>Chi phí sau thuế</w:t>
            </w:r>
          </w:p>
        </w:tc>
        <w:tc>
          <w:tcPr>
            <w:tcW w:w="884" w:type="dxa"/>
            <w:vAlign w:val="center"/>
            <w:hideMark/>
          </w:tcPr>
          <w:p w:rsidR="00761428" w:rsidRPr="00761428" w:rsidRDefault="00761428" w:rsidP="00761428">
            <w:pPr>
              <w:rPr>
                <w:rFonts w:ascii="Times New Roman" w:hAnsi="Times New Roman"/>
                <w:sz w:val="20"/>
              </w:rPr>
            </w:pPr>
          </w:p>
        </w:tc>
        <w:tc>
          <w:tcPr>
            <w:tcW w:w="236" w:type="dxa"/>
            <w:gridSpan w:val="2"/>
            <w:vAlign w:val="center"/>
            <w:hideMark/>
          </w:tcPr>
          <w:p w:rsidR="00761428" w:rsidRPr="00761428" w:rsidRDefault="00761428" w:rsidP="00761428">
            <w:pPr>
              <w:rPr>
                <w:rFonts w:ascii="Times New Roman" w:hAnsi="Times New Roman"/>
                <w:sz w:val="20"/>
              </w:rPr>
            </w:pPr>
          </w:p>
        </w:tc>
      </w:tr>
      <w:tr w:rsidR="00761428" w:rsidRPr="00761428" w:rsidTr="00761428">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61428" w:rsidRPr="00761428" w:rsidRDefault="00761428" w:rsidP="00761428">
            <w:pPr>
              <w:jc w:val="center"/>
              <w:rPr>
                <w:rFonts w:ascii="Times New Roman" w:hAnsi="Times New Roman"/>
                <w:b/>
                <w:bCs/>
                <w:sz w:val="26"/>
                <w:szCs w:val="26"/>
              </w:rPr>
            </w:pPr>
            <w:r w:rsidRPr="00761428">
              <w:rPr>
                <w:rFonts w:ascii="Times New Roman" w:hAnsi="Times New Roman"/>
                <w:b/>
                <w:bCs/>
                <w:sz w:val="26"/>
                <w:szCs w:val="26"/>
              </w:rPr>
              <w:t>1</w:t>
            </w:r>
          </w:p>
        </w:tc>
        <w:tc>
          <w:tcPr>
            <w:tcW w:w="4253" w:type="dxa"/>
            <w:tcBorders>
              <w:top w:val="nil"/>
              <w:left w:val="nil"/>
              <w:bottom w:val="single" w:sz="4" w:space="0" w:color="auto"/>
              <w:right w:val="single" w:sz="4" w:space="0" w:color="auto"/>
            </w:tcBorders>
            <w:shd w:val="clear" w:color="auto" w:fill="auto"/>
            <w:noWrap/>
            <w:vAlign w:val="center"/>
            <w:hideMark/>
          </w:tcPr>
          <w:p w:rsidR="00761428" w:rsidRPr="00761428" w:rsidRDefault="00761428" w:rsidP="00761428">
            <w:pPr>
              <w:rPr>
                <w:rFonts w:ascii="Times New Roman" w:hAnsi="Times New Roman"/>
                <w:b/>
                <w:bCs/>
                <w:sz w:val="26"/>
                <w:szCs w:val="26"/>
              </w:rPr>
            </w:pPr>
            <w:r w:rsidRPr="00761428">
              <w:rPr>
                <w:rFonts w:ascii="Times New Roman" w:hAnsi="Times New Roman"/>
                <w:b/>
                <w:bCs/>
                <w:sz w:val="26"/>
                <w:szCs w:val="26"/>
              </w:rPr>
              <w:t>Chi phí xây dựng</w:t>
            </w:r>
          </w:p>
        </w:tc>
        <w:tc>
          <w:tcPr>
            <w:tcW w:w="992" w:type="dxa"/>
            <w:tcBorders>
              <w:top w:val="nil"/>
              <w:left w:val="nil"/>
              <w:bottom w:val="single" w:sz="4" w:space="0" w:color="auto"/>
              <w:right w:val="single" w:sz="4" w:space="0" w:color="auto"/>
            </w:tcBorders>
            <w:shd w:val="clear" w:color="auto" w:fill="auto"/>
            <w:noWrap/>
            <w:vAlign w:val="center"/>
            <w:hideMark/>
          </w:tcPr>
          <w:p w:rsidR="00761428" w:rsidRPr="00761428" w:rsidRDefault="00761428" w:rsidP="00761428">
            <w:pPr>
              <w:jc w:val="center"/>
              <w:rPr>
                <w:rFonts w:ascii="Times New Roman" w:hAnsi="Times New Roman"/>
                <w:b/>
                <w:bCs/>
                <w:sz w:val="26"/>
                <w:szCs w:val="26"/>
              </w:rPr>
            </w:pPr>
            <w:r w:rsidRPr="00761428">
              <w:rPr>
                <w:rFonts w:ascii="Times New Roman" w:hAnsi="Times New Roman"/>
                <w:b/>
                <w:bCs/>
                <w:sz w:val="26"/>
                <w:szCs w:val="26"/>
              </w:rPr>
              <w:t>G</w:t>
            </w:r>
            <w:r w:rsidRPr="00761428">
              <w:rPr>
                <w:rFonts w:ascii="Times New Roman" w:hAnsi="Times New Roman"/>
                <w:b/>
                <w:bCs/>
                <w:sz w:val="26"/>
                <w:szCs w:val="26"/>
                <w:vertAlign w:val="subscript"/>
              </w:rPr>
              <w:t>xd</w:t>
            </w:r>
          </w:p>
        </w:tc>
        <w:tc>
          <w:tcPr>
            <w:tcW w:w="2552" w:type="dxa"/>
            <w:tcBorders>
              <w:top w:val="nil"/>
              <w:left w:val="nil"/>
              <w:bottom w:val="single" w:sz="4" w:space="0" w:color="auto"/>
              <w:right w:val="single" w:sz="4" w:space="0" w:color="auto"/>
            </w:tcBorders>
            <w:shd w:val="clear" w:color="auto" w:fill="auto"/>
            <w:noWrap/>
            <w:vAlign w:val="center"/>
            <w:hideMark/>
          </w:tcPr>
          <w:p w:rsidR="00761428" w:rsidRPr="00761428" w:rsidRDefault="00761428" w:rsidP="00761428">
            <w:pPr>
              <w:jc w:val="center"/>
              <w:rPr>
                <w:rFonts w:ascii="Times New Roman" w:hAnsi="Times New Roman"/>
                <w:b/>
                <w:bCs/>
                <w:sz w:val="26"/>
                <w:szCs w:val="26"/>
              </w:rPr>
            </w:pPr>
            <w:r w:rsidRPr="00761428">
              <w:rPr>
                <w:rFonts w:ascii="Times New Roman" w:hAnsi="Times New Roman"/>
                <w:b/>
                <w:bCs/>
                <w:sz w:val="26"/>
                <w:szCs w:val="26"/>
              </w:rPr>
              <w:t>Theo dự toán</w:t>
            </w:r>
          </w:p>
        </w:tc>
        <w:tc>
          <w:tcPr>
            <w:tcW w:w="1843" w:type="dxa"/>
            <w:tcBorders>
              <w:top w:val="nil"/>
              <w:left w:val="nil"/>
              <w:bottom w:val="single" w:sz="4" w:space="0" w:color="auto"/>
              <w:right w:val="single" w:sz="4" w:space="0" w:color="auto"/>
            </w:tcBorders>
            <w:shd w:val="clear" w:color="auto" w:fill="auto"/>
            <w:noWrap/>
            <w:vAlign w:val="center"/>
            <w:hideMark/>
          </w:tcPr>
          <w:p w:rsidR="00761428" w:rsidRPr="00761428" w:rsidRDefault="00761428" w:rsidP="00761428">
            <w:pPr>
              <w:jc w:val="right"/>
              <w:rPr>
                <w:rFonts w:ascii="Times New Roman" w:hAnsi="Times New Roman"/>
                <w:b/>
                <w:bCs/>
                <w:sz w:val="26"/>
                <w:szCs w:val="26"/>
              </w:rPr>
            </w:pPr>
            <w:r w:rsidRPr="00761428">
              <w:rPr>
                <w:rFonts w:ascii="Times New Roman" w:hAnsi="Times New Roman"/>
                <w:b/>
                <w:bCs/>
                <w:sz w:val="26"/>
                <w:szCs w:val="26"/>
              </w:rPr>
              <w:t>3.342.573.000</w:t>
            </w:r>
          </w:p>
        </w:tc>
        <w:tc>
          <w:tcPr>
            <w:tcW w:w="884" w:type="dxa"/>
            <w:vAlign w:val="center"/>
            <w:hideMark/>
          </w:tcPr>
          <w:p w:rsidR="00761428" w:rsidRPr="00761428" w:rsidRDefault="00761428" w:rsidP="00761428">
            <w:pPr>
              <w:rPr>
                <w:rFonts w:ascii="Times New Roman" w:hAnsi="Times New Roman"/>
                <w:sz w:val="20"/>
              </w:rPr>
            </w:pPr>
          </w:p>
        </w:tc>
        <w:tc>
          <w:tcPr>
            <w:tcW w:w="236" w:type="dxa"/>
            <w:gridSpan w:val="2"/>
            <w:vAlign w:val="center"/>
            <w:hideMark/>
          </w:tcPr>
          <w:p w:rsidR="00761428" w:rsidRPr="00761428" w:rsidRDefault="00761428" w:rsidP="00761428">
            <w:pPr>
              <w:rPr>
                <w:rFonts w:ascii="Times New Roman" w:hAnsi="Times New Roman"/>
                <w:sz w:val="20"/>
              </w:rPr>
            </w:pPr>
          </w:p>
        </w:tc>
      </w:tr>
      <w:tr w:rsidR="00761428" w:rsidRPr="00761428" w:rsidTr="00761428">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61428" w:rsidRPr="00761428" w:rsidRDefault="00761428" w:rsidP="00761428">
            <w:pPr>
              <w:jc w:val="center"/>
              <w:rPr>
                <w:rFonts w:ascii="Times New Roman" w:hAnsi="Times New Roman"/>
                <w:b/>
                <w:bCs/>
                <w:szCs w:val="24"/>
              </w:rPr>
            </w:pPr>
            <w:r w:rsidRPr="00761428">
              <w:rPr>
                <w:rFonts w:ascii="Times New Roman" w:hAnsi="Times New Roman"/>
                <w:b/>
                <w:bCs/>
                <w:szCs w:val="24"/>
              </w:rPr>
              <w:t>2</w:t>
            </w:r>
          </w:p>
        </w:tc>
        <w:tc>
          <w:tcPr>
            <w:tcW w:w="4253" w:type="dxa"/>
            <w:tcBorders>
              <w:top w:val="nil"/>
              <w:left w:val="nil"/>
              <w:bottom w:val="single" w:sz="4" w:space="0" w:color="auto"/>
              <w:right w:val="single" w:sz="4" w:space="0" w:color="auto"/>
            </w:tcBorders>
            <w:shd w:val="clear" w:color="auto" w:fill="auto"/>
            <w:noWrap/>
            <w:vAlign w:val="center"/>
            <w:hideMark/>
          </w:tcPr>
          <w:p w:rsidR="00761428" w:rsidRPr="00761428" w:rsidRDefault="00761428" w:rsidP="00761428">
            <w:pPr>
              <w:rPr>
                <w:rFonts w:ascii="Times New Roman" w:hAnsi="Times New Roman"/>
                <w:b/>
                <w:bCs/>
                <w:sz w:val="26"/>
                <w:szCs w:val="26"/>
              </w:rPr>
            </w:pPr>
            <w:r w:rsidRPr="00761428">
              <w:rPr>
                <w:rFonts w:ascii="Times New Roman" w:hAnsi="Times New Roman"/>
                <w:b/>
                <w:bCs/>
                <w:sz w:val="26"/>
                <w:szCs w:val="26"/>
              </w:rPr>
              <w:t xml:space="preserve">Chi phí thiết bị sau thuế </w:t>
            </w:r>
          </w:p>
        </w:tc>
        <w:tc>
          <w:tcPr>
            <w:tcW w:w="992" w:type="dxa"/>
            <w:tcBorders>
              <w:top w:val="nil"/>
              <w:left w:val="nil"/>
              <w:bottom w:val="single" w:sz="4" w:space="0" w:color="auto"/>
              <w:right w:val="single" w:sz="4" w:space="0" w:color="auto"/>
            </w:tcBorders>
            <w:shd w:val="clear" w:color="auto" w:fill="auto"/>
            <w:noWrap/>
            <w:vAlign w:val="center"/>
            <w:hideMark/>
          </w:tcPr>
          <w:p w:rsidR="00761428" w:rsidRPr="00761428" w:rsidRDefault="00761428" w:rsidP="00761428">
            <w:pPr>
              <w:jc w:val="center"/>
              <w:rPr>
                <w:rFonts w:ascii="Times New Roman" w:hAnsi="Times New Roman"/>
                <w:b/>
                <w:bCs/>
                <w:sz w:val="26"/>
                <w:szCs w:val="26"/>
              </w:rPr>
            </w:pPr>
            <w:r w:rsidRPr="00761428">
              <w:rPr>
                <w:rFonts w:ascii="Times New Roman" w:hAnsi="Times New Roman"/>
                <w:b/>
                <w:bCs/>
                <w:sz w:val="26"/>
                <w:szCs w:val="26"/>
              </w:rPr>
              <w:t>G</w:t>
            </w:r>
            <w:r w:rsidRPr="00761428">
              <w:rPr>
                <w:rFonts w:ascii="Times New Roman" w:hAnsi="Times New Roman"/>
                <w:b/>
                <w:bCs/>
                <w:sz w:val="26"/>
                <w:szCs w:val="26"/>
                <w:vertAlign w:val="subscript"/>
              </w:rPr>
              <w:t>tb</w:t>
            </w:r>
          </w:p>
        </w:tc>
        <w:tc>
          <w:tcPr>
            <w:tcW w:w="2552" w:type="dxa"/>
            <w:tcBorders>
              <w:top w:val="nil"/>
              <w:left w:val="nil"/>
              <w:bottom w:val="single" w:sz="4" w:space="0" w:color="auto"/>
              <w:right w:val="single" w:sz="4" w:space="0" w:color="auto"/>
            </w:tcBorders>
            <w:shd w:val="clear" w:color="auto" w:fill="auto"/>
            <w:noWrap/>
            <w:vAlign w:val="center"/>
            <w:hideMark/>
          </w:tcPr>
          <w:p w:rsidR="00761428" w:rsidRPr="00761428" w:rsidRDefault="00761428" w:rsidP="00761428">
            <w:pPr>
              <w:jc w:val="center"/>
              <w:rPr>
                <w:rFonts w:ascii="Times New Roman" w:hAnsi="Times New Roman"/>
                <w:b/>
                <w:bCs/>
                <w:sz w:val="26"/>
                <w:szCs w:val="26"/>
              </w:rPr>
            </w:pPr>
            <w:r w:rsidRPr="00761428">
              <w:rPr>
                <w:rFonts w:ascii="Times New Roman" w:hAnsi="Times New Roman"/>
                <w:b/>
                <w:bCs/>
                <w:sz w:val="26"/>
                <w:szCs w:val="26"/>
              </w:rPr>
              <w:t>Theo bảng thiết bị</w:t>
            </w:r>
          </w:p>
        </w:tc>
        <w:tc>
          <w:tcPr>
            <w:tcW w:w="1843" w:type="dxa"/>
            <w:tcBorders>
              <w:top w:val="nil"/>
              <w:left w:val="nil"/>
              <w:bottom w:val="single" w:sz="4" w:space="0" w:color="auto"/>
              <w:right w:val="single" w:sz="4" w:space="0" w:color="auto"/>
            </w:tcBorders>
            <w:shd w:val="clear" w:color="auto" w:fill="auto"/>
            <w:noWrap/>
            <w:vAlign w:val="center"/>
            <w:hideMark/>
          </w:tcPr>
          <w:p w:rsidR="00761428" w:rsidRPr="00761428" w:rsidRDefault="00761428" w:rsidP="00761428">
            <w:pPr>
              <w:jc w:val="right"/>
              <w:rPr>
                <w:rFonts w:ascii="Times New Roman" w:hAnsi="Times New Roman"/>
                <w:b/>
                <w:bCs/>
                <w:sz w:val="26"/>
                <w:szCs w:val="26"/>
              </w:rPr>
            </w:pPr>
            <w:r w:rsidRPr="00761428">
              <w:rPr>
                <w:rFonts w:ascii="Times New Roman" w:hAnsi="Times New Roman"/>
                <w:b/>
                <w:bCs/>
                <w:sz w:val="26"/>
                <w:szCs w:val="26"/>
              </w:rPr>
              <w:t>922.000.000</w:t>
            </w:r>
          </w:p>
        </w:tc>
        <w:tc>
          <w:tcPr>
            <w:tcW w:w="884" w:type="dxa"/>
            <w:vAlign w:val="center"/>
            <w:hideMark/>
          </w:tcPr>
          <w:p w:rsidR="00761428" w:rsidRPr="00761428" w:rsidRDefault="00761428" w:rsidP="00761428">
            <w:pPr>
              <w:rPr>
                <w:rFonts w:ascii="Times New Roman" w:hAnsi="Times New Roman"/>
                <w:sz w:val="20"/>
              </w:rPr>
            </w:pPr>
          </w:p>
        </w:tc>
        <w:tc>
          <w:tcPr>
            <w:tcW w:w="236" w:type="dxa"/>
            <w:gridSpan w:val="2"/>
            <w:vAlign w:val="center"/>
            <w:hideMark/>
          </w:tcPr>
          <w:p w:rsidR="00761428" w:rsidRPr="00761428" w:rsidRDefault="00761428" w:rsidP="00761428">
            <w:pPr>
              <w:rPr>
                <w:rFonts w:ascii="Times New Roman" w:hAnsi="Times New Roman"/>
                <w:sz w:val="20"/>
              </w:rPr>
            </w:pPr>
          </w:p>
        </w:tc>
      </w:tr>
      <w:tr w:rsidR="00761428" w:rsidRPr="00761428" w:rsidTr="00761428">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61428" w:rsidRPr="00761428" w:rsidRDefault="00761428" w:rsidP="00761428">
            <w:pPr>
              <w:jc w:val="center"/>
              <w:rPr>
                <w:rFonts w:ascii="Times New Roman" w:hAnsi="Times New Roman"/>
                <w:b/>
                <w:bCs/>
                <w:sz w:val="26"/>
                <w:szCs w:val="26"/>
              </w:rPr>
            </w:pPr>
            <w:r w:rsidRPr="00761428">
              <w:rPr>
                <w:rFonts w:ascii="Times New Roman" w:hAnsi="Times New Roman"/>
                <w:b/>
                <w:bCs/>
                <w:sz w:val="26"/>
                <w:szCs w:val="26"/>
              </w:rPr>
              <w:t>3</w:t>
            </w:r>
          </w:p>
        </w:tc>
        <w:tc>
          <w:tcPr>
            <w:tcW w:w="4253" w:type="dxa"/>
            <w:tcBorders>
              <w:top w:val="nil"/>
              <w:left w:val="nil"/>
              <w:bottom w:val="single" w:sz="4" w:space="0" w:color="auto"/>
              <w:right w:val="single" w:sz="4" w:space="0" w:color="auto"/>
            </w:tcBorders>
            <w:shd w:val="clear" w:color="auto" w:fill="auto"/>
            <w:noWrap/>
            <w:vAlign w:val="center"/>
            <w:hideMark/>
          </w:tcPr>
          <w:p w:rsidR="00761428" w:rsidRPr="00761428" w:rsidRDefault="00761428" w:rsidP="00761428">
            <w:pPr>
              <w:rPr>
                <w:rFonts w:ascii="Times New Roman" w:hAnsi="Times New Roman"/>
                <w:b/>
                <w:bCs/>
                <w:sz w:val="26"/>
                <w:szCs w:val="26"/>
              </w:rPr>
            </w:pPr>
            <w:r w:rsidRPr="00761428">
              <w:rPr>
                <w:rFonts w:ascii="Times New Roman" w:hAnsi="Times New Roman"/>
                <w:b/>
                <w:bCs/>
                <w:sz w:val="26"/>
                <w:szCs w:val="26"/>
              </w:rPr>
              <w:t>Chi phí quản lý dự án</w:t>
            </w:r>
          </w:p>
        </w:tc>
        <w:tc>
          <w:tcPr>
            <w:tcW w:w="992" w:type="dxa"/>
            <w:tcBorders>
              <w:top w:val="nil"/>
              <w:left w:val="nil"/>
              <w:bottom w:val="single" w:sz="4" w:space="0" w:color="auto"/>
              <w:right w:val="single" w:sz="4" w:space="0" w:color="auto"/>
            </w:tcBorders>
            <w:shd w:val="clear" w:color="auto" w:fill="auto"/>
            <w:noWrap/>
            <w:vAlign w:val="center"/>
            <w:hideMark/>
          </w:tcPr>
          <w:p w:rsidR="00761428" w:rsidRPr="00761428" w:rsidRDefault="00761428" w:rsidP="00761428">
            <w:pPr>
              <w:jc w:val="center"/>
              <w:rPr>
                <w:rFonts w:ascii="Times New Roman" w:hAnsi="Times New Roman"/>
                <w:b/>
                <w:bCs/>
                <w:sz w:val="26"/>
                <w:szCs w:val="26"/>
              </w:rPr>
            </w:pPr>
            <w:r w:rsidRPr="00761428">
              <w:rPr>
                <w:rFonts w:ascii="Times New Roman" w:hAnsi="Times New Roman"/>
                <w:b/>
                <w:bCs/>
                <w:sz w:val="26"/>
                <w:szCs w:val="26"/>
              </w:rPr>
              <w:t>G</w:t>
            </w:r>
            <w:r w:rsidRPr="00761428">
              <w:rPr>
                <w:rFonts w:ascii="Times New Roman" w:hAnsi="Times New Roman"/>
                <w:b/>
                <w:bCs/>
                <w:sz w:val="26"/>
                <w:szCs w:val="26"/>
                <w:vertAlign w:val="subscript"/>
              </w:rPr>
              <w:t>QLDA</w:t>
            </w:r>
          </w:p>
        </w:tc>
        <w:tc>
          <w:tcPr>
            <w:tcW w:w="2552" w:type="dxa"/>
            <w:tcBorders>
              <w:top w:val="nil"/>
              <w:left w:val="nil"/>
              <w:bottom w:val="single" w:sz="4" w:space="0" w:color="auto"/>
              <w:right w:val="single" w:sz="4" w:space="0" w:color="auto"/>
            </w:tcBorders>
            <w:shd w:val="clear" w:color="auto" w:fill="auto"/>
            <w:vAlign w:val="center"/>
            <w:hideMark/>
          </w:tcPr>
          <w:p w:rsidR="00761428" w:rsidRPr="00761428" w:rsidRDefault="00761428" w:rsidP="00761428">
            <w:pPr>
              <w:jc w:val="center"/>
              <w:rPr>
                <w:rFonts w:ascii="Times New Roman" w:hAnsi="Times New Roman"/>
                <w:b/>
                <w:bCs/>
                <w:sz w:val="26"/>
                <w:szCs w:val="26"/>
              </w:rPr>
            </w:pPr>
            <w:r w:rsidRPr="00761428">
              <w:rPr>
                <w:rFonts w:ascii="Times New Roman" w:hAnsi="Times New Roman"/>
                <w:b/>
                <w:bCs/>
                <w:sz w:val="26"/>
                <w:szCs w:val="26"/>
              </w:rPr>
              <w:t>3,4460%*(G</w:t>
            </w:r>
            <w:r w:rsidRPr="00761428">
              <w:rPr>
                <w:rFonts w:ascii="Times New Roman" w:hAnsi="Times New Roman"/>
                <w:b/>
                <w:bCs/>
                <w:sz w:val="26"/>
                <w:szCs w:val="26"/>
                <w:vertAlign w:val="subscript"/>
              </w:rPr>
              <w:t>xd+</w:t>
            </w:r>
            <w:r w:rsidRPr="00761428">
              <w:rPr>
                <w:rFonts w:ascii="Times New Roman" w:hAnsi="Times New Roman"/>
                <w:b/>
                <w:bCs/>
                <w:sz w:val="26"/>
                <w:szCs w:val="26"/>
              </w:rPr>
              <w:t>G</w:t>
            </w:r>
            <w:r w:rsidRPr="00761428">
              <w:rPr>
                <w:rFonts w:ascii="Times New Roman" w:hAnsi="Times New Roman"/>
                <w:b/>
                <w:bCs/>
                <w:sz w:val="26"/>
                <w:szCs w:val="26"/>
                <w:vertAlign w:val="subscript"/>
              </w:rPr>
              <w:t>tb)</w:t>
            </w:r>
          </w:p>
        </w:tc>
        <w:tc>
          <w:tcPr>
            <w:tcW w:w="1843" w:type="dxa"/>
            <w:tcBorders>
              <w:top w:val="nil"/>
              <w:left w:val="nil"/>
              <w:bottom w:val="single" w:sz="4" w:space="0" w:color="auto"/>
              <w:right w:val="single" w:sz="4" w:space="0" w:color="auto"/>
            </w:tcBorders>
            <w:shd w:val="clear" w:color="auto" w:fill="auto"/>
            <w:noWrap/>
            <w:vAlign w:val="center"/>
            <w:hideMark/>
          </w:tcPr>
          <w:p w:rsidR="00761428" w:rsidRPr="00761428" w:rsidRDefault="00761428" w:rsidP="00761428">
            <w:pPr>
              <w:jc w:val="right"/>
              <w:rPr>
                <w:rFonts w:ascii="Times New Roman" w:hAnsi="Times New Roman"/>
                <w:b/>
                <w:bCs/>
                <w:sz w:val="26"/>
                <w:szCs w:val="26"/>
              </w:rPr>
            </w:pPr>
            <w:r w:rsidRPr="00761428">
              <w:rPr>
                <w:rFonts w:ascii="Times New Roman" w:hAnsi="Times New Roman"/>
                <w:b/>
                <w:bCs/>
                <w:sz w:val="26"/>
                <w:szCs w:val="26"/>
              </w:rPr>
              <w:t>133.597.000</w:t>
            </w:r>
          </w:p>
        </w:tc>
        <w:tc>
          <w:tcPr>
            <w:tcW w:w="884" w:type="dxa"/>
            <w:vAlign w:val="center"/>
            <w:hideMark/>
          </w:tcPr>
          <w:p w:rsidR="00761428" w:rsidRPr="00761428" w:rsidRDefault="00761428" w:rsidP="00761428">
            <w:pPr>
              <w:rPr>
                <w:rFonts w:ascii="Times New Roman" w:hAnsi="Times New Roman"/>
                <w:sz w:val="20"/>
              </w:rPr>
            </w:pPr>
          </w:p>
        </w:tc>
        <w:tc>
          <w:tcPr>
            <w:tcW w:w="236" w:type="dxa"/>
            <w:gridSpan w:val="2"/>
            <w:vAlign w:val="center"/>
            <w:hideMark/>
          </w:tcPr>
          <w:p w:rsidR="00761428" w:rsidRPr="00761428" w:rsidRDefault="00761428" w:rsidP="00761428">
            <w:pPr>
              <w:rPr>
                <w:rFonts w:ascii="Times New Roman" w:hAnsi="Times New Roman"/>
                <w:sz w:val="20"/>
              </w:rPr>
            </w:pPr>
          </w:p>
        </w:tc>
      </w:tr>
      <w:tr w:rsidR="00761428" w:rsidRPr="00761428" w:rsidTr="00761428">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61428" w:rsidRPr="00761428" w:rsidRDefault="00761428" w:rsidP="00761428">
            <w:pPr>
              <w:jc w:val="center"/>
              <w:rPr>
                <w:rFonts w:ascii="Times New Roman" w:hAnsi="Times New Roman"/>
                <w:b/>
                <w:bCs/>
                <w:sz w:val="26"/>
                <w:szCs w:val="26"/>
              </w:rPr>
            </w:pPr>
            <w:r w:rsidRPr="00761428">
              <w:rPr>
                <w:rFonts w:ascii="Times New Roman" w:hAnsi="Times New Roman"/>
                <w:b/>
                <w:bCs/>
                <w:sz w:val="26"/>
                <w:szCs w:val="26"/>
              </w:rPr>
              <w:t>4</w:t>
            </w:r>
          </w:p>
        </w:tc>
        <w:tc>
          <w:tcPr>
            <w:tcW w:w="4253" w:type="dxa"/>
            <w:tcBorders>
              <w:top w:val="nil"/>
              <w:left w:val="nil"/>
              <w:bottom w:val="single" w:sz="4" w:space="0" w:color="auto"/>
              <w:right w:val="single" w:sz="4" w:space="0" w:color="auto"/>
            </w:tcBorders>
            <w:shd w:val="clear" w:color="auto" w:fill="auto"/>
            <w:noWrap/>
            <w:vAlign w:val="center"/>
            <w:hideMark/>
          </w:tcPr>
          <w:p w:rsidR="00761428" w:rsidRPr="00761428" w:rsidRDefault="00761428" w:rsidP="00761428">
            <w:pPr>
              <w:rPr>
                <w:rFonts w:ascii="Times New Roman" w:hAnsi="Times New Roman"/>
                <w:b/>
                <w:bCs/>
                <w:sz w:val="26"/>
                <w:szCs w:val="26"/>
              </w:rPr>
            </w:pPr>
            <w:r w:rsidRPr="00761428">
              <w:rPr>
                <w:rFonts w:ascii="Times New Roman" w:hAnsi="Times New Roman"/>
                <w:b/>
                <w:bCs/>
                <w:sz w:val="26"/>
                <w:szCs w:val="26"/>
              </w:rPr>
              <w:t>Chi phí tư vấn đầu tư xây dựng</w:t>
            </w:r>
          </w:p>
        </w:tc>
        <w:tc>
          <w:tcPr>
            <w:tcW w:w="992" w:type="dxa"/>
            <w:tcBorders>
              <w:top w:val="nil"/>
              <w:left w:val="nil"/>
              <w:bottom w:val="single" w:sz="4" w:space="0" w:color="auto"/>
              <w:right w:val="single" w:sz="4" w:space="0" w:color="auto"/>
            </w:tcBorders>
            <w:shd w:val="clear" w:color="auto" w:fill="auto"/>
            <w:noWrap/>
            <w:vAlign w:val="center"/>
            <w:hideMark/>
          </w:tcPr>
          <w:p w:rsidR="00761428" w:rsidRPr="00761428" w:rsidRDefault="00761428" w:rsidP="00761428">
            <w:pPr>
              <w:jc w:val="center"/>
              <w:rPr>
                <w:rFonts w:ascii="Times New Roman" w:hAnsi="Times New Roman"/>
                <w:b/>
                <w:bCs/>
                <w:sz w:val="26"/>
                <w:szCs w:val="26"/>
              </w:rPr>
            </w:pPr>
            <w:r w:rsidRPr="00761428">
              <w:rPr>
                <w:rFonts w:ascii="Times New Roman" w:hAnsi="Times New Roman"/>
                <w:b/>
                <w:bCs/>
                <w:sz w:val="26"/>
                <w:szCs w:val="26"/>
              </w:rPr>
              <w:t>G</w:t>
            </w:r>
            <w:r w:rsidRPr="00761428">
              <w:rPr>
                <w:rFonts w:ascii="Times New Roman" w:hAnsi="Times New Roman"/>
                <w:b/>
                <w:bCs/>
                <w:sz w:val="26"/>
                <w:szCs w:val="26"/>
                <w:vertAlign w:val="subscript"/>
              </w:rPr>
              <w:t>TV</w:t>
            </w:r>
          </w:p>
        </w:tc>
        <w:tc>
          <w:tcPr>
            <w:tcW w:w="2552" w:type="dxa"/>
            <w:tcBorders>
              <w:top w:val="nil"/>
              <w:left w:val="nil"/>
              <w:bottom w:val="single" w:sz="4" w:space="0" w:color="auto"/>
              <w:right w:val="single" w:sz="4" w:space="0" w:color="auto"/>
            </w:tcBorders>
            <w:shd w:val="clear" w:color="auto" w:fill="auto"/>
            <w:vAlign w:val="center"/>
            <w:hideMark/>
          </w:tcPr>
          <w:p w:rsidR="00761428" w:rsidRPr="00761428" w:rsidRDefault="00761428" w:rsidP="00761428">
            <w:pPr>
              <w:jc w:val="center"/>
              <w:rPr>
                <w:rFonts w:ascii="Times New Roman" w:hAnsi="Times New Roman"/>
                <w:b/>
                <w:bCs/>
                <w:sz w:val="26"/>
                <w:szCs w:val="26"/>
              </w:rPr>
            </w:pPr>
            <w:r w:rsidRPr="00761428">
              <w:rPr>
                <w:rFonts w:ascii="Times New Roman" w:hAnsi="Times New Roman"/>
                <w:b/>
                <w:bCs/>
                <w:sz w:val="26"/>
                <w:szCs w:val="26"/>
              </w:rPr>
              <w:t>TV1+….+TV8</w:t>
            </w:r>
          </w:p>
        </w:tc>
        <w:tc>
          <w:tcPr>
            <w:tcW w:w="1843" w:type="dxa"/>
            <w:tcBorders>
              <w:top w:val="nil"/>
              <w:left w:val="nil"/>
              <w:bottom w:val="single" w:sz="4" w:space="0" w:color="auto"/>
              <w:right w:val="single" w:sz="4" w:space="0" w:color="auto"/>
            </w:tcBorders>
            <w:shd w:val="clear" w:color="auto" w:fill="auto"/>
            <w:noWrap/>
            <w:vAlign w:val="center"/>
            <w:hideMark/>
          </w:tcPr>
          <w:p w:rsidR="00761428" w:rsidRPr="00761428" w:rsidRDefault="00761428" w:rsidP="00761428">
            <w:pPr>
              <w:jc w:val="right"/>
              <w:rPr>
                <w:rFonts w:ascii="Times New Roman" w:hAnsi="Times New Roman"/>
                <w:b/>
                <w:bCs/>
                <w:sz w:val="26"/>
                <w:szCs w:val="26"/>
              </w:rPr>
            </w:pPr>
            <w:r w:rsidRPr="00761428">
              <w:rPr>
                <w:rFonts w:ascii="Times New Roman" w:hAnsi="Times New Roman"/>
                <w:b/>
                <w:bCs/>
                <w:sz w:val="26"/>
                <w:szCs w:val="26"/>
              </w:rPr>
              <w:t>394.095.000</w:t>
            </w:r>
          </w:p>
        </w:tc>
        <w:tc>
          <w:tcPr>
            <w:tcW w:w="884" w:type="dxa"/>
            <w:vAlign w:val="center"/>
            <w:hideMark/>
          </w:tcPr>
          <w:p w:rsidR="00761428" w:rsidRPr="00761428" w:rsidRDefault="00761428" w:rsidP="00761428">
            <w:pPr>
              <w:rPr>
                <w:rFonts w:ascii="Times New Roman" w:hAnsi="Times New Roman"/>
                <w:sz w:val="20"/>
              </w:rPr>
            </w:pPr>
          </w:p>
        </w:tc>
        <w:tc>
          <w:tcPr>
            <w:tcW w:w="236" w:type="dxa"/>
            <w:gridSpan w:val="2"/>
            <w:vAlign w:val="center"/>
            <w:hideMark/>
          </w:tcPr>
          <w:p w:rsidR="00761428" w:rsidRPr="00761428" w:rsidRDefault="00761428" w:rsidP="00761428">
            <w:pPr>
              <w:rPr>
                <w:rFonts w:ascii="Times New Roman" w:hAnsi="Times New Roman"/>
                <w:sz w:val="20"/>
              </w:rPr>
            </w:pPr>
          </w:p>
        </w:tc>
      </w:tr>
      <w:tr w:rsidR="00761428" w:rsidRPr="00761428" w:rsidTr="00761428">
        <w:trPr>
          <w:trHeight w:val="6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61428" w:rsidRPr="00761428" w:rsidRDefault="00761428" w:rsidP="00761428">
            <w:pPr>
              <w:jc w:val="center"/>
              <w:rPr>
                <w:rFonts w:ascii="Times New Roman" w:hAnsi="Times New Roman"/>
                <w:sz w:val="26"/>
                <w:szCs w:val="26"/>
              </w:rPr>
            </w:pPr>
            <w:r w:rsidRPr="00761428">
              <w:rPr>
                <w:rFonts w:ascii="Times New Roman" w:hAnsi="Times New Roman"/>
                <w:sz w:val="26"/>
                <w:szCs w:val="26"/>
              </w:rPr>
              <w:t>4.1</w:t>
            </w:r>
          </w:p>
        </w:tc>
        <w:tc>
          <w:tcPr>
            <w:tcW w:w="4253" w:type="dxa"/>
            <w:tcBorders>
              <w:top w:val="nil"/>
              <w:left w:val="nil"/>
              <w:bottom w:val="single" w:sz="4" w:space="0" w:color="auto"/>
              <w:right w:val="single" w:sz="4" w:space="0" w:color="auto"/>
            </w:tcBorders>
            <w:shd w:val="clear" w:color="auto" w:fill="auto"/>
            <w:noWrap/>
            <w:vAlign w:val="center"/>
            <w:hideMark/>
          </w:tcPr>
          <w:p w:rsidR="00761428" w:rsidRPr="00761428" w:rsidRDefault="00761428" w:rsidP="00761428">
            <w:pPr>
              <w:rPr>
                <w:rFonts w:ascii="Times New Roman" w:hAnsi="Times New Roman"/>
                <w:sz w:val="26"/>
                <w:szCs w:val="26"/>
              </w:rPr>
            </w:pPr>
            <w:r w:rsidRPr="00761428">
              <w:rPr>
                <w:rFonts w:ascii="Times New Roman" w:hAnsi="Times New Roman"/>
                <w:sz w:val="26"/>
                <w:szCs w:val="26"/>
              </w:rPr>
              <w:t xml:space="preserve"> Chi phí khảo sát địa chất</w:t>
            </w:r>
          </w:p>
        </w:tc>
        <w:tc>
          <w:tcPr>
            <w:tcW w:w="992" w:type="dxa"/>
            <w:tcBorders>
              <w:top w:val="nil"/>
              <w:left w:val="nil"/>
              <w:bottom w:val="single" w:sz="4" w:space="0" w:color="auto"/>
              <w:right w:val="single" w:sz="4" w:space="0" w:color="auto"/>
            </w:tcBorders>
            <w:shd w:val="clear" w:color="auto" w:fill="auto"/>
            <w:noWrap/>
            <w:vAlign w:val="center"/>
            <w:hideMark/>
          </w:tcPr>
          <w:p w:rsidR="00761428" w:rsidRPr="00761428" w:rsidRDefault="00761428" w:rsidP="00761428">
            <w:pPr>
              <w:jc w:val="center"/>
              <w:rPr>
                <w:rFonts w:ascii="Times New Roman" w:hAnsi="Times New Roman"/>
                <w:sz w:val="26"/>
                <w:szCs w:val="26"/>
              </w:rPr>
            </w:pPr>
            <w:r w:rsidRPr="00761428">
              <w:rPr>
                <w:rFonts w:ascii="Times New Roman" w:hAnsi="Times New Roman"/>
                <w:sz w:val="26"/>
                <w:szCs w:val="26"/>
              </w:rPr>
              <w:t>TV1</w:t>
            </w:r>
          </w:p>
        </w:tc>
        <w:tc>
          <w:tcPr>
            <w:tcW w:w="2552" w:type="dxa"/>
            <w:tcBorders>
              <w:top w:val="nil"/>
              <w:left w:val="nil"/>
              <w:bottom w:val="single" w:sz="4" w:space="0" w:color="auto"/>
              <w:right w:val="single" w:sz="4" w:space="0" w:color="auto"/>
            </w:tcBorders>
            <w:shd w:val="clear" w:color="auto" w:fill="auto"/>
            <w:vAlign w:val="center"/>
            <w:hideMark/>
          </w:tcPr>
          <w:p w:rsidR="00761428" w:rsidRPr="00761428" w:rsidRDefault="00761428" w:rsidP="00761428">
            <w:pPr>
              <w:jc w:val="center"/>
              <w:rPr>
                <w:rFonts w:ascii="Times New Roman" w:hAnsi="Times New Roman"/>
                <w:sz w:val="26"/>
                <w:szCs w:val="26"/>
              </w:rPr>
            </w:pPr>
            <w:r w:rsidRPr="00761428">
              <w:rPr>
                <w:rFonts w:ascii="Times New Roman" w:hAnsi="Times New Roman"/>
                <w:sz w:val="26"/>
                <w:szCs w:val="26"/>
              </w:rPr>
              <w:t>Quyết định số 136/QĐ-QLDA ngày 08/8/2023</w:t>
            </w:r>
          </w:p>
        </w:tc>
        <w:tc>
          <w:tcPr>
            <w:tcW w:w="1843" w:type="dxa"/>
            <w:tcBorders>
              <w:top w:val="nil"/>
              <w:left w:val="nil"/>
              <w:bottom w:val="single" w:sz="4" w:space="0" w:color="auto"/>
              <w:right w:val="single" w:sz="4" w:space="0" w:color="auto"/>
            </w:tcBorders>
            <w:shd w:val="clear" w:color="auto" w:fill="auto"/>
            <w:noWrap/>
            <w:vAlign w:val="center"/>
            <w:hideMark/>
          </w:tcPr>
          <w:p w:rsidR="00761428" w:rsidRPr="00761428" w:rsidRDefault="00761428" w:rsidP="00761428">
            <w:pPr>
              <w:jc w:val="right"/>
              <w:rPr>
                <w:rFonts w:ascii="Times New Roman" w:hAnsi="Times New Roman"/>
                <w:sz w:val="26"/>
                <w:szCs w:val="26"/>
              </w:rPr>
            </w:pPr>
            <w:r w:rsidRPr="00761428">
              <w:rPr>
                <w:rFonts w:ascii="Times New Roman" w:hAnsi="Times New Roman"/>
                <w:sz w:val="26"/>
                <w:szCs w:val="26"/>
              </w:rPr>
              <w:t>42.807.000</w:t>
            </w:r>
          </w:p>
        </w:tc>
        <w:tc>
          <w:tcPr>
            <w:tcW w:w="884" w:type="dxa"/>
            <w:vAlign w:val="center"/>
            <w:hideMark/>
          </w:tcPr>
          <w:p w:rsidR="00761428" w:rsidRPr="00761428" w:rsidRDefault="00761428" w:rsidP="00761428">
            <w:pPr>
              <w:rPr>
                <w:rFonts w:ascii="Times New Roman" w:hAnsi="Times New Roman"/>
                <w:sz w:val="20"/>
              </w:rPr>
            </w:pPr>
          </w:p>
        </w:tc>
        <w:tc>
          <w:tcPr>
            <w:tcW w:w="236" w:type="dxa"/>
            <w:gridSpan w:val="2"/>
            <w:vAlign w:val="center"/>
            <w:hideMark/>
          </w:tcPr>
          <w:p w:rsidR="00761428" w:rsidRPr="00761428" w:rsidRDefault="00761428" w:rsidP="00761428">
            <w:pPr>
              <w:rPr>
                <w:rFonts w:ascii="Times New Roman" w:hAnsi="Times New Roman"/>
                <w:sz w:val="20"/>
              </w:rPr>
            </w:pPr>
          </w:p>
        </w:tc>
      </w:tr>
      <w:tr w:rsidR="00761428" w:rsidRPr="00761428" w:rsidTr="00761428">
        <w:trPr>
          <w:trHeight w:val="6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61428" w:rsidRPr="00761428" w:rsidRDefault="00761428" w:rsidP="00761428">
            <w:pPr>
              <w:jc w:val="center"/>
              <w:rPr>
                <w:rFonts w:ascii="Times New Roman" w:hAnsi="Times New Roman"/>
                <w:sz w:val="26"/>
                <w:szCs w:val="26"/>
              </w:rPr>
            </w:pPr>
            <w:r w:rsidRPr="00761428">
              <w:rPr>
                <w:rFonts w:ascii="Times New Roman" w:hAnsi="Times New Roman"/>
                <w:sz w:val="26"/>
                <w:szCs w:val="26"/>
              </w:rPr>
              <w:t>4.2</w:t>
            </w:r>
          </w:p>
        </w:tc>
        <w:tc>
          <w:tcPr>
            <w:tcW w:w="4253" w:type="dxa"/>
            <w:tcBorders>
              <w:top w:val="nil"/>
              <w:left w:val="nil"/>
              <w:bottom w:val="single" w:sz="4" w:space="0" w:color="auto"/>
              <w:right w:val="single" w:sz="4" w:space="0" w:color="auto"/>
            </w:tcBorders>
            <w:shd w:val="clear" w:color="auto" w:fill="auto"/>
            <w:noWrap/>
            <w:vAlign w:val="center"/>
            <w:hideMark/>
          </w:tcPr>
          <w:p w:rsidR="00761428" w:rsidRPr="00761428" w:rsidRDefault="00761428" w:rsidP="00761428">
            <w:pPr>
              <w:rPr>
                <w:rFonts w:ascii="Times New Roman" w:hAnsi="Times New Roman"/>
                <w:sz w:val="26"/>
                <w:szCs w:val="26"/>
              </w:rPr>
            </w:pPr>
            <w:r w:rsidRPr="00761428">
              <w:rPr>
                <w:rFonts w:ascii="Times New Roman" w:hAnsi="Times New Roman"/>
                <w:sz w:val="26"/>
                <w:szCs w:val="26"/>
              </w:rPr>
              <w:t xml:space="preserve"> Chi phí khảo sát địa hình</w:t>
            </w:r>
          </w:p>
        </w:tc>
        <w:tc>
          <w:tcPr>
            <w:tcW w:w="992" w:type="dxa"/>
            <w:tcBorders>
              <w:top w:val="nil"/>
              <w:left w:val="nil"/>
              <w:bottom w:val="single" w:sz="4" w:space="0" w:color="auto"/>
              <w:right w:val="single" w:sz="4" w:space="0" w:color="auto"/>
            </w:tcBorders>
            <w:shd w:val="clear" w:color="auto" w:fill="auto"/>
            <w:noWrap/>
            <w:vAlign w:val="center"/>
            <w:hideMark/>
          </w:tcPr>
          <w:p w:rsidR="00761428" w:rsidRPr="00761428" w:rsidRDefault="00761428" w:rsidP="00761428">
            <w:pPr>
              <w:jc w:val="center"/>
              <w:rPr>
                <w:rFonts w:ascii="Times New Roman" w:hAnsi="Times New Roman"/>
                <w:sz w:val="26"/>
                <w:szCs w:val="26"/>
              </w:rPr>
            </w:pPr>
            <w:r w:rsidRPr="00761428">
              <w:rPr>
                <w:rFonts w:ascii="Times New Roman" w:hAnsi="Times New Roman"/>
                <w:sz w:val="26"/>
                <w:szCs w:val="26"/>
              </w:rPr>
              <w:t>TV2</w:t>
            </w:r>
          </w:p>
        </w:tc>
        <w:tc>
          <w:tcPr>
            <w:tcW w:w="2552" w:type="dxa"/>
            <w:tcBorders>
              <w:top w:val="nil"/>
              <w:left w:val="nil"/>
              <w:bottom w:val="single" w:sz="4" w:space="0" w:color="auto"/>
              <w:right w:val="single" w:sz="4" w:space="0" w:color="auto"/>
            </w:tcBorders>
            <w:shd w:val="clear" w:color="auto" w:fill="auto"/>
            <w:vAlign w:val="center"/>
            <w:hideMark/>
          </w:tcPr>
          <w:p w:rsidR="00761428" w:rsidRPr="00761428" w:rsidRDefault="00761428" w:rsidP="00761428">
            <w:pPr>
              <w:jc w:val="center"/>
              <w:rPr>
                <w:rFonts w:ascii="Times New Roman" w:hAnsi="Times New Roman"/>
                <w:sz w:val="26"/>
                <w:szCs w:val="26"/>
              </w:rPr>
            </w:pPr>
            <w:r w:rsidRPr="00761428">
              <w:rPr>
                <w:rFonts w:ascii="Times New Roman" w:hAnsi="Times New Roman"/>
                <w:sz w:val="26"/>
                <w:szCs w:val="26"/>
              </w:rPr>
              <w:t>Quyết định số 136/QĐ-QLDA ngày 08/8/2023</w:t>
            </w:r>
          </w:p>
        </w:tc>
        <w:tc>
          <w:tcPr>
            <w:tcW w:w="1843" w:type="dxa"/>
            <w:tcBorders>
              <w:top w:val="nil"/>
              <w:left w:val="nil"/>
              <w:bottom w:val="single" w:sz="4" w:space="0" w:color="auto"/>
              <w:right w:val="single" w:sz="4" w:space="0" w:color="auto"/>
            </w:tcBorders>
            <w:shd w:val="clear" w:color="auto" w:fill="auto"/>
            <w:noWrap/>
            <w:vAlign w:val="center"/>
            <w:hideMark/>
          </w:tcPr>
          <w:p w:rsidR="00761428" w:rsidRPr="00761428" w:rsidRDefault="00761428" w:rsidP="00761428">
            <w:pPr>
              <w:jc w:val="right"/>
              <w:rPr>
                <w:rFonts w:ascii="Times New Roman" w:hAnsi="Times New Roman"/>
                <w:sz w:val="26"/>
                <w:szCs w:val="26"/>
              </w:rPr>
            </w:pPr>
            <w:r w:rsidRPr="00761428">
              <w:rPr>
                <w:rFonts w:ascii="Times New Roman" w:hAnsi="Times New Roman"/>
                <w:sz w:val="26"/>
                <w:szCs w:val="26"/>
              </w:rPr>
              <w:t>15.127.000</w:t>
            </w:r>
          </w:p>
        </w:tc>
        <w:tc>
          <w:tcPr>
            <w:tcW w:w="884" w:type="dxa"/>
            <w:vAlign w:val="center"/>
            <w:hideMark/>
          </w:tcPr>
          <w:p w:rsidR="00761428" w:rsidRPr="00761428" w:rsidRDefault="00761428" w:rsidP="00761428">
            <w:pPr>
              <w:rPr>
                <w:rFonts w:ascii="Times New Roman" w:hAnsi="Times New Roman"/>
                <w:sz w:val="20"/>
              </w:rPr>
            </w:pPr>
          </w:p>
        </w:tc>
        <w:tc>
          <w:tcPr>
            <w:tcW w:w="236" w:type="dxa"/>
            <w:gridSpan w:val="2"/>
            <w:vAlign w:val="center"/>
            <w:hideMark/>
          </w:tcPr>
          <w:p w:rsidR="00761428" w:rsidRPr="00761428" w:rsidRDefault="00761428" w:rsidP="00761428">
            <w:pPr>
              <w:rPr>
                <w:rFonts w:ascii="Times New Roman" w:hAnsi="Times New Roman"/>
                <w:sz w:val="20"/>
              </w:rPr>
            </w:pPr>
          </w:p>
        </w:tc>
      </w:tr>
      <w:tr w:rsidR="00761428" w:rsidRPr="00761428" w:rsidTr="00761428">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61428" w:rsidRPr="00761428" w:rsidRDefault="00761428" w:rsidP="00761428">
            <w:pPr>
              <w:jc w:val="center"/>
              <w:rPr>
                <w:rFonts w:ascii="Times New Roman" w:hAnsi="Times New Roman"/>
                <w:sz w:val="26"/>
                <w:szCs w:val="26"/>
              </w:rPr>
            </w:pPr>
            <w:r w:rsidRPr="00761428">
              <w:rPr>
                <w:rFonts w:ascii="Times New Roman" w:hAnsi="Times New Roman"/>
                <w:sz w:val="26"/>
                <w:szCs w:val="26"/>
              </w:rPr>
              <w:t>4.3</w:t>
            </w:r>
          </w:p>
        </w:tc>
        <w:tc>
          <w:tcPr>
            <w:tcW w:w="4253" w:type="dxa"/>
            <w:tcBorders>
              <w:top w:val="nil"/>
              <w:left w:val="nil"/>
              <w:bottom w:val="single" w:sz="4" w:space="0" w:color="auto"/>
              <w:right w:val="single" w:sz="4" w:space="0" w:color="auto"/>
            </w:tcBorders>
            <w:shd w:val="clear" w:color="auto" w:fill="auto"/>
            <w:noWrap/>
            <w:vAlign w:val="center"/>
            <w:hideMark/>
          </w:tcPr>
          <w:p w:rsidR="00761428" w:rsidRPr="00761428" w:rsidRDefault="00761428" w:rsidP="00761428">
            <w:pPr>
              <w:rPr>
                <w:rFonts w:ascii="Times New Roman" w:hAnsi="Times New Roman"/>
                <w:sz w:val="26"/>
                <w:szCs w:val="26"/>
              </w:rPr>
            </w:pPr>
            <w:r w:rsidRPr="00761428">
              <w:rPr>
                <w:rFonts w:ascii="Times New Roman" w:hAnsi="Times New Roman"/>
                <w:sz w:val="26"/>
                <w:szCs w:val="26"/>
              </w:rPr>
              <w:t>Chi phí lập báo cáo kinh tế kỹ thuật</w:t>
            </w:r>
          </w:p>
        </w:tc>
        <w:tc>
          <w:tcPr>
            <w:tcW w:w="992" w:type="dxa"/>
            <w:tcBorders>
              <w:top w:val="nil"/>
              <w:left w:val="nil"/>
              <w:bottom w:val="single" w:sz="4" w:space="0" w:color="auto"/>
              <w:right w:val="single" w:sz="4" w:space="0" w:color="auto"/>
            </w:tcBorders>
            <w:shd w:val="clear" w:color="auto" w:fill="auto"/>
            <w:noWrap/>
            <w:vAlign w:val="center"/>
            <w:hideMark/>
          </w:tcPr>
          <w:p w:rsidR="00761428" w:rsidRPr="00761428" w:rsidRDefault="00761428" w:rsidP="00761428">
            <w:pPr>
              <w:jc w:val="center"/>
              <w:rPr>
                <w:rFonts w:ascii="Times New Roman" w:hAnsi="Times New Roman"/>
                <w:sz w:val="26"/>
                <w:szCs w:val="26"/>
              </w:rPr>
            </w:pPr>
            <w:r w:rsidRPr="00761428">
              <w:rPr>
                <w:rFonts w:ascii="Times New Roman" w:hAnsi="Times New Roman"/>
                <w:sz w:val="26"/>
                <w:szCs w:val="26"/>
              </w:rPr>
              <w:t>TV3</w:t>
            </w:r>
          </w:p>
        </w:tc>
        <w:tc>
          <w:tcPr>
            <w:tcW w:w="2552" w:type="dxa"/>
            <w:tcBorders>
              <w:top w:val="nil"/>
              <w:left w:val="nil"/>
              <w:bottom w:val="single" w:sz="4" w:space="0" w:color="auto"/>
              <w:right w:val="single" w:sz="4" w:space="0" w:color="auto"/>
            </w:tcBorders>
            <w:shd w:val="clear" w:color="auto" w:fill="auto"/>
            <w:vAlign w:val="center"/>
            <w:hideMark/>
          </w:tcPr>
          <w:p w:rsidR="00761428" w:rsidRPr="00761428" w:rsidRDefault="00761428" w:rsidP="00761428">
            <w:pPr>
              <w:jc w:val="center"/>
              <w:rPr>
                <w:rFonts w:ascii="Times New Roman" w:hAnsi="Times New Roman"/>
                <w:sz w:val="26"/>
                <w:szCs w:val="26"/>
              </w:rPr>
            </w:pPr>
            <w:r w:rsidRPr="00761428">
              <w:rPr>
                <w:rFonts w:ascii="Times New Roman" w:hAnsi="Times New Roman"/>
                <w:sz w:val="26"/>
                <w:szCs w:val="26"/>
              </w:rPr>
              <w:t>4,5904%*(Gxd+Gtb)</w:t>
            </w:r>
          </w:p>
        </w:tc>
        <w:tc>
          <w:tcPr>
            <w:tcW w:w="1843" w:type="dxa"/>
            <w:tcBorders>
              <w:top w:val="nil"/>
              <w:left w:val="nil"/>
              <w:bottom w:val="single" w:sz="4" w:space="0" w:color="auto"/>
              <w:right w:val="single" w:sz="4" w:space="0" w:color="auto"/>
            </w:tcBorders>
            <w:shd w:val="clear" w:color="auto" w:fill="auto"/>
            <w:noWrap/>
            <w:vAlign w:val="center"/>
            <w:hideMark/>
          </w:tcPr>
          <w:p w:rsidR="00761428" w:rsidRPr="00761428" w:rsidRDefault="00761428" w:rsidP="00761428">
            <w:pPr>
              <w:jc w:val="right"/>
              <w:rPr>
                <w:rFonts w:ascii="Times New Roman" w:hAnsi="Times New Roman"/>
                <w:sz w:val="26"/>
                <w:szCs w:val="26"/>
              </w:rPr>
            </w:pPr>
            <w:r w:rsidRPr="00761428">
              <w:rPr>
                <w:rFonts w:ascii="Times New Roman" w:hAnsi="Times New Roman"/>
                <w:sz w:val="26"/>
                <w:szCs w:val="26"/>
              </w:rPr>
              <w:t>195.762.000</w:t>
            </w:r>
          </w:p>
        </w:tc>
        <w:tc>
          <w:tcPr>
            <w:tcW w:w="884" w:type="dxa"/>
            <w:vAlign w:val="center"/>
            <w:hideMark/>
          </w:tcPr>
          <w:p w:rsidR="00761428" w:rsidRPr="00761428" w:rsidRDefault="00761428" w:rsidP="00761428">
            <w:pPr>
              <w:rPr>
                <w:rFonts w:ascii="Times New Roman" w:hAnsi="Times New Roman"/>
                <w:sz w:val="20"/>
              </w:rPr>
            </w:pPr>
          </w:p>
        </w:tc>
        <w:tc>
          <w:tcPr>
            <w:tcW w:w="236" w:type="dxa"/>
            <w:gridSpan w:val="2"/>
            <w:vAlign w:val="center"/>
            <w:hideMark/>
          </w:tcPr>
          <w:p w:rsidR="00761428" w:rsidRPr="00761428" w:rsidRDefault="00761428" w:rsidP="00761428">
            <w:pPr>
              <w:rPr>
                <w:rFonts w:ascii="Times New Roman" w:hAnsi="Times New Roman"/>
                <w:sz w:val="20"/>
              </w:rPr>
            </w:pPr>
          </w:p>
        </w:tc>
      </w:tr>
      <w:tr w:rsidR="00761428" w:rsidRPr="00761428" w:rsidTr="00761428">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61428" w:rsidRPr="00761428" w:rsidRDefault="00761428" w:rsidP="00761428">
            <w:pPr>
              <w:jc w:val="center"/>
              <w:rPr>
                <w:rFonts w:ascii="Times New Roman" w:hAnsi="Times New Roman"/>
                <w:sz w:val="26"/>
                <w:szCs w:val="26"/>
              </w:rPr>
            </w:pPr>
            <w:r w:rsidRPr="00761428">
              <w:rPr>
                <w:rFonts w:ascii="Times New Roman" w:hAnsi="Times New Roman"/>
                <w:sz w:val="26"/>
                <w:szCs w:val="26"/>
              </w:rPr>
              <w:t>4.4</w:t>
            </w:r>
          </w:p>
        </w:tc>
        <w:tc>
          <w:tcPr>
            <w:tcW w:w="4253" w:type="dxa"/>
            <w:tcBorders>
              <w:top w:val="nil"/>
              <w:left w:val="nil"/>
              <w:bottom w:val="single" w:sz="4" w:space="0" w:color="auto"/>
              <w:right w:val="single" w:sz="4" w:space="0" w:color="auto"/>
            </w:tcBorders>
            <w:shd w:val="clear" w:color="auto" w:fill="auto"/>
            <w:noWrap/>
            <w:vAlign w:val="center"/>
            <w:hideMark/>
          </w:tcPr>
          <w:p w:rsidR="00761428" w:rsidRPr="00761428" w:rsidRDefault="00761428" w:rsidP="00761428">
            <w:pPr>
              <w:rPr>
                <w:rFonts w:ascii="Times New Roman" w:hAnsi="Times New Roman"/>
                <w:sz w:val="26"/>
                <w:szCs w:val="26"/>
              </w:rPr>
            </w:pPr>
            <w:r w:rsidRPr="00761428">
              <w:rPr>
                <w:rFonts w:ascii="Times New Roman" w:hAnsi="Times New Roman"/>
                <w:sz w:val="26"/>
                <w:szCs w:val="26"/>
              </w:rPr>
              <w:t>Chi phí thẩm tra thiết kế xây dựng</w:t>
            </w:r>
          </w:p>
        </w:tc>
        <w:tc>
          <w:tcPr>
            <w:tcW w:w="992" w:type="dxa"/>
            <w:tcBorders>
              <w:top w:val="nil"/>
              <w:left w:val="nil"/>
              <w:bottom w:val="single" w:sz="4" w:space="0" w:color="auto"/>
              <w:right w:val="single" w:sz="4" w:space="0" w:color="auto"/>
            </w:tcBorders>
            <w:shd w:val="clear" w:color="auto" w:fill="auto"/>
            <w:noWrap/>
            <w:vAlign w:val="center"/>
            <w:hideMark/>
          </w:tcPr>
          <w:p w:rsidR="00761428" w:rsidRPr="00761428" w:rsidRDefault="00761428" w:rsidP="00761428">
            <w:pPr>
              <w:jc w:val="center"/>
              <w:rPr>
                <w:rFonts w:ascii="Times New Roman" w:hAnsi="Times New Roman"/>
                <w:sz w:val="26"/>
                <w:szCs w:val="26"/>
              </w:rPr>
            </w:pPr>
            <w:r w:rsidRPr="00761428">
              <w:rPr>
                <w:rFonts w:ascii="Times New Roman" w:hAnsi="Times New Roman"/>
                <w:sz w:val="26"/>
                <w:szCs w:val="26"/>
              </w:rPr>
              <w:t>TV4</w:t>
            </w:r>
          </w:p>
        </w:tc>
        <w:tc>
          <w:tcPr>
            <w:tcW w:w="2552" w:type="dxa"/>
            <w:tcBorders>
              <w:top w:val="nil"/>
              <w:left w:val="nil"/>
              <w:bottom w:val="single" w:sz="4" w:space="0" w:color="auto"/>
              <w:right w:val="single" w:sz="4" w:space="0" w:color="auto"/>
            </w:tcBorders>
            <w:shd w:val="clear" w:color="000000" w:fill="FFFFFF"/>
            <w:vAlign w:val="center"/>
            <w:hideMark/>
          </w:tcPr>
          <w:p w:rsidR="00761428" w:rsidRPr="00761428" w:rsidRDefault="00761428" w:rsidP="00761428">
            <w:pPr>
              <w:jc w:val="center"/>
              <w:rPr>
                <w:rFonts w:ascii="Times New Roman" w:hAnsi="Times New Roman"/>
                <w:sz w:val="26"/>
                <w:szCs w:val="26"/>
              </w:rPr>
            </w:pPr>
            <w:r w:rsidRPr="00761428">
              <w:rPr>
                <w:rFonts w:ascii="Times New Roman" w:hAnsi="Times New Roman"/>
                <w:sz w:val="26"/>
                <w:szCs w:val="26"/>
              </w:rPr>
              <w:t>0,2580%*G</w:t>
            </w:r>
            <w:r w:rsidRPr="00761428">
              <w:rPr>
                <w:rFonts w:ascii="Times New Roman" w:hAnsi="Times New Roman"/>
                <w:sz w:val="26"/>
                <w:szCs w:val="26"/>
                <w:vertAlign w:val="subscript"/>
              </w:rPr>
              <w:t>xd</w:t>
            </w:r>
            <w:r w:rsidRPr="00761428">
              <w:rPr>
                <w:rFonts w:ascii="Times New Roman" w:hAnsi="Times New Roman"/>
                <w:sz w:val="26"/>
                <w:szCs w:val="26"/>
              </w:rPr>
              <w:t>*1,2</w:t>
            </w:r>
          </w:p>
        </w:tc>
        <w:tc>
          <w:tcPr>
            <w:tcW w:w="1843" w:type="dxa"/>
            <w:tcBorders>
              <w:top w:val="nil"/>
              <w:left w:val="nil"/>
              <w:bottom w:val="single" w:sz="4" w:space="0" w:color="auto"/>
              <w:right w:val="single" w:sz="4" w:space="0" w:color="auto"/>
            </w:tcBorders>
            <w:shd w:val="clear" w:color="000000" w:fill="FFFFFF"/>
            <w:noWrap/>
            <w:vAlign w:val="center"/>
            <w:hideMark/>
          </w:tcPr>
          <w:p w:rsidR="00761428" w:rsidRPr="00761428" w:rsidRDefault="00761428" w:rsidP="00761428">
            <w:pPr>
              <w:jc w:val="right"/>
              <w:rPr>
                <w:rFonts w:ascii="Times New Roman" w:hAnsi="Times New Roman"/>
                <w:sz w:val="26"/>
                <w:szCs w:val="26"/>
              </w:rPr>
            </w:pPr>
            <w:r w:rsidRPr="00761428">
              <w:rPr>
                <w:rFonts w:ascii="Times New Roman" w:hAnsi="Times New Roman"/>
                <w:sz w:val="26"/>
                <w:szCs w:val="26"/>
              </w:rPr>
              <w:t>10.349.000</w:t>
            </w:r>
          </w:p>
        </w:tc>
        <w:tc>
          <w:tcPr>
            <w:tcW w:w="884" w:type="dxa"/>
            <w:vAlign w:val="center"/>
            <w:hideMark/>
          </w:tcPr>
          <w:p w:rsidR="00761428" w:rsidRPr="00761428" w:rsidRDefault="00761428" w:rsidP="00761428">
            <w:pPr>
              <w:rPr>
                <w:rFonts w:ascii="Times New Roman" w:hAnsi="Times New Roman"/>
                <w:sz w:val="20"/>
              </w:rPr>
            </w:pPr>
          </w:p>
        </w:tc>
        <w:tc>
          <w:tcPr>
            <w:tcW w:w="236" w:type="dxa"/>
            <w:gridSpan w:val="2"/>
            <w:vAlign w:val="center"/>
            <w:hideMark/>
          </w:tcPr>
          <w:p w:rsidR="00761428" w:rsidRPr="00761428" w:rsidRDefault="00761428" w:rsidP="00761428">
            <w:pPr>
              <w:rPr>
                <w:rFonts w:ascii="Times New Roman" w:hAnsi="Times New Roman"/>
                <w:sz w:val="20"/>
              </w:rPr>
            </w:pPr>
          </w:p>
        </w:tc>
      </w:tr>
      <w:tr w:rsidR="00761428" w:rsidRPr="00761428" w:rsidTr="00761428">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61428" w:rsidRPr="00761428" w:rsidRDefault="00761428" w:rsidP="00761428">
            <w:pPr>
              <w:jc w:val="center"/>
              <w:rPr>
                <w:rFonts w:ascii="Times New Roman" w:hAnsi="Times New Roman"/>
                <w:sz w:val="26"/>
                <w:szCs w:val="26"/>
              </w:rPr>
            </w:pPr>
            <w:r w:rsidRPr="00761428">
              <w:rPr>
                <w:rFonts w:ascii="Times New Roman" w:hAnsi="Times New Roman"/>
                <w:sz w:val="26"/>
                <w:szCs w:val="26"/>
              </w:rPr>
              <w:t>4.5</w:t>
            </w:r>
          </w:p>
        </w:tc>
        <w:tc>
          <w:tcPr>
            <w:tcW w:w="4253" w:type="dxa"/>
            <w:tcBorders>
              <w:top w:val="nil"/>
              <w:left w:val="nil"/>
              <w:bottom w:val="single" w:sz="4" w:space="0" w:color="auto"/>
              <w:right w:val="single" w:sz="4" w:space="0" w:color="auto"/>
            </w:tcBorders>
            <w:shd w:val="clear" w:color="auto" w:fill="auto"/>
            <w:noWrap/>
            <w:vAlign w:val="center"/>
            <w:hideMark/>
          </w:tcPr>
          <w:p w:rsidR="00761428" w:rsidRPr="00761428" w:rsidRDefault="00761428" w:rsidP="00761428">
            <w:pPr>
              <w:rPr>
                <w:rFonts w:ascii="Times New Roman" w:hAnsi="Times New Roman"/>
                <w:sz w:val="26"/>
                <w:szCs w:val="26"/>
              </w:rPr>
            </w:pPr>
            <w:r w:rsidRPr="00761428">
              <w:rPr>
                <w:rFonts w:ascii="Times New Roman" w:hAnsi="Times New Roman"/>
                <w:sz w:val="26"/>
                <w:szCs w:val="26"/>
              </w:rPr>
              <w:t>Chi phí thẩm tra dự toán xây dựng</w:t>
            </w:r>
          </w:p>
        </w:tc>
        <w:tc>
          <w:tcPr>
            <w:tcW w:w="992" w:type="dxa"/>
            <w:tcBorders>
              <w:top w:val="nil"/>
              <w:left w:val="nil"/>
              <w:bottom w:val="single" w:sz="4" w:space="0" w:color="auto"/>
              <w:right w:val="single" w:sz="4" w:space="0" w:color="auto"/>
            </w:tcBorders>
            <w:shd w:val="clear" w:color="auto" w:fill="auto"/>
            <w:noWrap/>
            <w:vAlign w:val="center"/>
            <w:hideMark/>
          </w:tcPr>
          <w:p w:rsidR="00761428" w:rsidRPr="00761428" w:rsidRDefault="00761428" w:rsidP="00761428">
            <w:pPr>
              <w:jc w:val="center"/>
              <w:rPr>
                <w:rFonts w:ascii="Times New Roman" w:hAnsi="Times New Roman"/>
                <w:sz w:val="26"/>
                <w:szCs w:val="26"/>
              </w:rPr>
            </w:pPr>
            <w:r w:rsidRPr="00761428">
              <w:rPr>
                <w:rFonts w:ascii="Times New Roman" w:hAnsi="Times New Roman"/>
                <w:sz w:val="26"/>
                <w:szCs w:val="26"/>
              </w:rPr>
              <w:t>TV5</w:t>
            </w:r>
          </w:p>
        </w:tc>
        <w:tc>
          <w:tcPr>
            <w:tcW w:w="2552" w:type="dxa"/>
            <w:tcBorders>
              <w:top w:val="nil"/>
              <w:left w:val="nil"/>
              <w:bottom w:val="single" w:sz="4" w:space="0" w:color="auto"/>
              <w:right w:val="single" w:sz="4" w:space="0" w:color="auto"/>
            </w:tcBorders>
            <w:shd w:val="clear" w:color="000000" w:fill="FFFFFF"/>
            <w:vAlign w:val="center"/>
            <w:hideMark/>
          </w:tcPr>
          <w:p w:rsidR="00761428" w:rsidRPr="00761428" w:rsidRDefault="00761428" w:rsidP="00761428">
            <w:pPr>
              <w:jc w:val="center"/>
              <w:rPr>
                <w:rFonts w:ascii="Times New Roman" w:hAnsi="Times New Roman"/>
                <w:sz w:val="26"/>
                <w:szCs w:val="26"/>
              </w:rPr>
            </w:pPr>
            <w:r w:rsidRPr="00761428">
              <w:rPr>
                <w:rFonts w:ascii="Times New Roman" w:hAnsi="Times New Roman"/>
                <w:sz w:val="26"/>
                <w:szCs w:val="26"/>
              </w:rPr>
              <w:t>0,2500%*G</w:t>
            </w:r>
            <w:r w:rsidRPr="00761428">
              <w:rPr>
                <w:rFonts w:ascii="Times New Roman" w:hAnsi="Times New Roman"/>
                <w:sz w:val="26"/>
                <w:szCs w:val="26"/>
                <w:vertAlign w:val="subscript"/>
              </w:rPr>
              <w:t>xd</w:t>
            </w:r>
            <w:r w:rsidRPr="00761428">
              <w:rPr>
                <w:rFonts w:ascii="Times New Roman" w:hAnsi="Times New Roman"/>
                <w:sz w:val="26"/>
                <w:szCs w:val="26"/>
              </w:rPr>
              <w:t>*1,2</w:t>
            </w:r>
          </w:p>
        </w:tc>
        <w:tc>
          <w:tcPr>
            <w:tcW w:w="1843" w:type="dxa"/>
            <w:tcBorders>
              <w:top w:val="nil"/>
              <w:left w:val="nil"/>
              <w:bottom w:val="single" w:sz="4" w:space="0" w:color="auto"/>
              <w:right w:val="single" w:sz="4" w:space="0" w:color="auto"/>
            </w:tcBorders>
            <w:shd w:val="clear" w:color="000000" w:fill="FFFFFF"/>
            <w:noWrap/>
            <w:vAlign w:val="center"/>
            <w:hideMark/>
          </w:tcPr>
          <w:p w:rsidR="00761428" w:rsidRPr="00761428" w:rsidRDefault="00761428" w:rsidP="00761428">
            <w:pPr>
              <w:jc w:val="right"/>
              <w:rPr>
                <w:rFonts w:ascii="Times New Roman" w:hAnsi="Times New Roman"/>
                <w:sz w:val="26"/>
                <w:szCs w:val="26"/>
              </w:rPr>
            </w:pPr>
            <w:r w:rsidRPr="00761428">
              <w:rPr>
                <w:rFonts w:ascii="Times New Roman" w:hAnsi="Times New Roman"/>
                <w:sz w:val="26"/>
                <w:szCs w:val="26"/>
              </w:rPr>
              <w:t>10.028.000</w:t>
            </w:r>
          </w:p>
        </w:tc>
        <w:tc>
          <w:tcPr>
            <w:tcW w:w="884" w:type="dxa"/>
            <w:vAlign w:val="center"/>
            <w:hideMark/>
          </w:tcPr>
          <w:p w:rsidR="00761428" w:rsidRPr="00761428" w:rsidRDefault="00761428" w:rsidP="00761428">
            <w:pPr>
              <w:rPr>
                <w:rFonts w:ascii="Times New Roman" w:hAnsi="Times New Roman"/>
                <w:sz w:val="20"/>
              </w:rPr>
            </w:pPr>
          </w:p>
        </w:tc>
        <w:tc>
          <w:tcPr>
            <w:tcW w:w="236" w:type="dxa"/>
            <w:gridSpan w:val="2"/>
            <w:vAlign w:val="center"/>
            <w:hideMark/>
          </w:tcPr>
          <w:p w:rsidR="00761428" w:rsidRPr="00761428" w:rsidRDefault="00761428" w:rsidP="00761428">
            <w:pPr>
              <w:rPr>
                <w:rFonts w:ascii="Times New Roman" w:hAnsi="Times New Roman"/>
                <w:sz w:val="20"/>
              </w:rPr>
            </w:pPr>
          </w:p>
        </w:tc>
      </w:tr>
      <w:tr w:rsidR="00761428" w:rsidRPr="00761428" w:rsidTr="00761428">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61428" w:rsidRPr="00761428" w:rsidRDefault="00761428" w:rsidP="00761428">
            <w:pPr>
              <w:jc w:val="center"/>
              <w:rPr>
                <w:rFonts w:ascii="Times New Roman" w:hAnsi="Times New Roman"/>
                <w:sz w:val="26"/>
                <w:szCs w:val="26"/>
              </w:rPr>
            </w:pPr>
            <w:r w:rsidRPr="00761428">
              <w:rPr>
                <w:rFonts w:ascii="Times New Roman" w:hAnsi="Times New Roman"/>
                <w:sz w:val="26"/>
                <w:szCs w:val="26"/>
              </w:rPr>
              <w:t>4.6</w:t>
            </w:r>
          </w:p>
        </w:tc>
        <w:tc>
          <w:tcPr>
            <w:tcW w:w="4253" w:type="dxa"/>
            <w:tcBorders>
              <w:top w:val="nil"/>
              <w:left w:val="nil"/>
              <w:bottom w:val="single" w:sz="4" w:space="0" w:color="auto"/>
              <w:right w:val="single" w:sz="4" w:space="0" w:color="auto"/>
            </w:tcBorders>
            <w:shd w:val="clear" w:color="auto" w:fill="auto"/>
            <w:noWrap/>
            <w:vAlign w:val="center"/>
            <w:hideMark/>
          </w:tcPr>
          <w:p w:rsidR="00761428" w:rsidRPr="00761428" w:rsidRDefault="00761428" w:rsidP="00761428">
            <w:pPr>
              <w:rPr>
                <w:rFonts w:ascii="Times New Roman" w:hAnsi="Times New Roman"/>
                <w:sz w:val="26"/>
                <w:szCs w:val="26"/>
              </w:rPr>
            </w:pPr>
            <w:r w:rsidRPr="00761428">
              <w:rPr>
                <w:rFonts w:ascii="Times New Roman" w:hAnsi="Times New Roman"/>
                <w:sz w:val="26"/>
                <w:szCs w:val="26"/>
              </w:rPr>
              <w:t>Chi phí lập &amp; đánh giá HSMT xây lắp</w:t>
            </w:r>
          </w:p>
        </w:tc>
        <w:tc>
          <w:tcPr>
            <w:tcW w:w="992" w:type="dxa"/>
            <w:tcBorders>
              <w:top w:val="nil"/>
              <w:left w:val="nil"/>
              <w:bottom w:val="single" w:sz="4" w:space="0" w:color="auto"/>
              <w:right w:val="single" w:sz="4" w:space="0" w:color="auto"/>
            </w:tcBorders>
            <w:shd w:val="clear" w:color="auto" w:fill="auto"/>
            <w:noWrap/>
            <w:vAlign w:val="center"/>
            <w:hideMark/>
          </w:tcPr>
          <w:p w:rsidR="00761428" w:rsidRPr="00761428" w:rsidRDefault="00761428" w:rsidP="00761428">
            <w:pPr>
              <w:jc w:val="center"/>
              <w:rPr>
                <w:rFonts w:ascii="Times New Roman" w:hAnsi="Times New Roman"/>
                <w:sz w:val="26"/>
                <w:szCs w:val="26"/>
              </w:rPr>
            </w:pPr>
            <w:r w:rsidRPr="00761428">
              <w:rPr>
                <w:rFonts w:ascii="Times New Roman" w:hAnsi="Times New Roman"/>
                <w:sz w:val="26"/>
                <w:szCs w:val="26"/>
              </w:rPr>
              <w:t>TV6</w:t>
            </w:r>
          </w:p>
        </w:tc>
        <w:tc>
          <w:tcPr>
            <w:tcW w:w="2552" w:type="dxa"/>
            <w:tcBorders>
              <w:top w:val="nil"/>
              <w:left w:val="nil"/>
              <w:bottom w:val="single" w:sz="4" w:space="0" w:color="auto"/>
              <w:right w:val="single" w:sz="4" w:space="0" w:color="auto"/>
            </w:tcBorders>
            <w:shd w:val="clear" w:color="000000" w:fill="FFFFFF"/>
            <w:vAlign w:val="center"/>
            <w:hideMark/>
          </w:tcPr>
          <w:p w:rsidR="00761428" w:rsidRPr="00761428" w:rsidRDefault="00761428" w:rsidP="00761428">
            <w:pPr>
              <w:jc w:val="center"/>
              <w:rPr>
                <w:rFonts w:ascii="Times New Roman" w:hAnsi="Times New Roman"/>
                <w:sz w:val="26"/>
                <w:szCs w:val="26"/>
              </w:rPr>
            </w:pPr>
            <w:r w:rsidRPr="00761428">
              <w:rPr>
                <w:rFonts w:ascii="Times New Roman" w:hAnsi="Times New Roman"/>
                <w:sz w:val="26"/>
                <w:szCs w:val="26"/>
              </w:rPr>
              <w:t>0,4320%*G</w:t>
            </w:r>
            <w:r w:rsidRPr="00761428">
              <w:rPr>
                <w:rFonts w:ascii="Times New Roman" w:hAnsi="Times New Roman"/>
                <w:sz w:val="26"/>
                <w:szCs w:val="26"/>
                <w:vertAlign w:val="subscript"/>
              </w:rPr>
              <w:t>xd</w:t>
            </w:r>
          </w:p>
        </w:tc>
        <w:tc>
          <w:tcPr>
            <w:tcW w:w="1843" w:type="dxa"/>
            <w:tcBorders>
              <w:top w:val="nil"/>
              <w:left w:val="nil"/>
              <w:bottom w:val="single" w:sz="4" w:space="0" w:color="auto"/>
              <w:right w:val="single" w:sz="4" w:space="0" w:color="auto"/>
            </w:tcBorders>
            <w:shd w:val="clear" w:color="auto" w:fill="auto"/>
            <w:noWrap/>
            <w:vAlign w:val="center"/>
            <w:hideMark/>
          </w:tcPr>
          <w:p w:rsidR="00761428" w:rsidRPr="00761428" w:rsidRDefault="00761428" w:rsidP="00761428">
            <w:pPr>
              <w:jc w:val="right"/>
              <w:rPr>
                <w:rFonts w:ascii="Times New Roman" w:hAnsi="Times New Roman"/>
                <w:sz w:val="26"/>
                <w:szCs w:val="26"/>
              </w:rPr>
            </w:pPr>
            <w:r w:rsidRPr="00761428">
              <w:rPr>
                <w:rFonts w:ascii="Times New Roman" w:hAnsi="Times New Roman"/>
                <w:sz w:val="26"/>
                <w:szCs w:val="26"/>
              </w:rPr>
              <w:t>13.127.000</w:t>
            </w:r>
          </w:p>
        </w:tc>
        <w:tc>
          <w:tcPr>
            <w:tcW w:w="884" w:type="dxa"/>
            <w:vAlign w:val="center"/>
            <w:hideMark/>
          </w:tcPr>
          <w:p w:rsidR="00761428" w:rsidRPr="00761428" w:rsidRDefault="00761428" w:rsidP="00761428">
            <w:pPr>
              <w:rPr>
                <w:rFonts w:ascii="Times New Roman" w:hAnsi="Times New Roman"/>
                <w:sz w:val="20"/>
              </w:rPr>
            </w:pPr>
          </w:p>
        </w:tc>
        <w:tc>
          <w:tcPr>
            <w:tcW w:w="236" w:type="dxa"/>
            <w:gridSpan w:val="2"/>
            <w:vAlign w:val="center"/>
            <w:hideMark/>
          </w:tcPr>
          <w:p w:rsidR="00761428" w:rsidRPr="00761428" w:rsidRDefault="00761428" w:rsidP="00761428">
            <w:pPr>
              <w:rPr>
                <w:rFonts w:ascii="Times New Roman" w:hAnsi="Times New Roman"/>
                <w:sz w:val="20"/>
              </w:rPr>
            </w:pPr>
          </w:p>
        </w:tc>
      </w:tr>
      <w:tr w:rsidR="00761428" w:rsidRPr="00761428" w:rsidTr="00761428">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61428" w:rsidRPr="00761428" w:rsidRDefault="00761428" w:rsidP="00761428">
            <w:pPr>
              <w:jc w:val="center"/>
              <w:rPr>
                <w:rFonts w:ascii="Times New Roman" w:hAnsi="Times New Roman"/>
                <w:sz w:val="26"/>
                <w:szCs w:val="26"/>
              </w:rPr>
            </w:pPr>
            <w:r w:rsidRPr="00761428">
              <w:rPr>
                <w:rFonts w:ascii="Times New Roman" w:hAnsi="Times New Roman"/>
                <w:sz w:val="26"/>
                <w:szCs w:val="26"/>
              </w:rPr>
              <w:t>4.7</w:t>
            </w:r>
          </w:p>
        </w:tc>
        <w:tc>
          <w:tcPr>
            <w:tcW w:w="4253" w:type="dxa"/>
            <w:tcBorders>
              <w:top w:val="nil"/>
              <w:left w:val="nil"/>
              <w:bottom w:val="single" w:sz="4" w:space="0" w:color="auto"/>
              <w:right w:val="single" w:sz="4" w:space="0" w:color="auto"/>
            </w:tcBorders>
            <w:shd w:val="clear" w:color="auto" w:fill="auto"/>
            <w:noWrap/>
            <w:vAlign w:val="center"/>
            <w:hideMark/>
          </w:tcPr>
          <w:p w:rsidR="00761428" w:rsidRPr="00761428" w:rsidRDefault="00761428" w:rsidP="00761428">
            <w:pPr>
              <w:rPr>
                <w:rFonts w:ascii="Times New Roman" w:hAnsi="Times New Roman"/>
                <w:sz w:val="26"/>
                <w:szCs w:val="26"/>
              </w:rPr>
            </w:pPr>
            <w:r w:rsidRPr="00761428">
              <w:rPr>
                <w:rFonts w:ascii="Times New Roman" w:hAnsi="Times New Roman"/>
                <w:sz w:val="26"/>
                <w:szCs w:val="26"/>
              </w:rPr>
              <w:t>Chi phí giám sát thi công xây dựng</w:t>
            </w:r>
          </w:p>
        </w:tc>
        <w:tc>
          <w:tcPr>
            <w:tcW w:w="992" w:type="dxa"/>
            <w:tcBorders>
              <w:top w:val="nil"/>
              <w:left w:val="nil"/>
              <w:bottom w:val="single" w:sz="4" w:space="0" w:color="auto"/>
              <w:right w:val="single" w:sz="4" w:space="0" w:color="auto"/>
            </w:tcBorders>
            <w:shd w:val="clear" w:color="auto" w:fill="auto"/>
            <w:noWrap/>
            <w:vAlign w:val="center"/>
            <w:hideMark/>
          </w:tcPr>
          <w:p w:rsidR="00761428" w:rsidRPr="00761428" w:rsidRDefault="00761428" w:rsidP="00761428">
            <w:pPr>
              <w:jc w:val="center"/>
              <w:rPr>
                <w:rFonts w:ascii="Times New Roman" w:hAnsi="Times New Roman"/>
                <w:sz w:val="26"/>
                <w:szCs w:val="26"/>
              </w:rPr>
            </w:pPr>
            <w:r w:rsidRPr="00761428">
              <w:rPr>
                <w:rFonts w:ascii="Times New Roman" w:hAnsi="Times New Roman"/>
                <w:sz w:val="26"/>
                <w:szCs w:val="26"/>
              </w:rPr>
              <w:t>TV7</w:t>
            </w:r>
          </w:p>
        </w:tc>
        <w:tc>
          <w:tcPr>
            <w:tcW w:w="2552" w:type="dxa"/>
            <w:tcBorders>
              <w:top w:val="nil"/>
              <w:left w:val="nil"/>
              <w:bottom w:val="single" w:sz="4" w:space="0" w:color="auto"/>
              <w:right w:val="single" w:sz="4" w:space="0" w:color="auto"/>
            </w:tcBorders>
            <w:shd w:val="clear" w:color="auto" w:fill="auto"/>
            <w:vAlign w:val="center"/>
            <w:hideMark/>
          </w:tcPr>
          <w:p w:rsidR="00761428" w:rsidRPr="00761428" w:rsidRDefault="00761428" w:rsidP="00761428">
            <w:pPr>
              <w:jc w:val="center"/>
              <w:rPr>
                <w:rFonts w:ascii="Times New Roman" w:hAnsi="Times New Roman"/>
                <w:sz w:val="26"/>
                <w:szCs w:val="26"/>
              </w:rPr>
            </w:pPr>
            <w:r w:rsidRPr="00761428">
              <w:rPr>
                <w:rFonts w:ascii="Times New Roman" w:hAnsi="Times New Roman"/>
                <w:sz w:val="26"/>
                <w:szCs w:val="26"/>
              </w:rPr>
              <w:t>3,2850%*G</w:t>
            </w:r>
            <w:r w:rsidRPr="00761428">
              <w:rPr>
                <w:rFonts w:ascii="Times New Roman" w:hAnsi="Times New Roman"/>
                <w:sz w:val="26"/>
                <w:szCs w:val="26"/>
                <w:vertAlign w:val="subscript"/>
              </w:rPr>
              <w:t>xd</w:t>
            </w:r>
          </w:p>
        </w:tc>
        <w:tc>
          <w:tcPr>
            <w:tcW w:w="1843" w:type="dxa"/>
            <w:tcBorders>
              <w:top w:val="nil"/>
              <w:left w:val="nil"/>
              <w:bottom w:val="single" w:sz="4" w:space="0" w:color="auto"/>
              <w:right w:val="single" w:sz="4" w:space="0" w:color="auto"/>
            </w:tcBorders>
            <w:shd w:val="clear" w:color="auto" w:fill="auto"/>
            <w:noWrap/>
            <w:vAlign w:val="center"/>
            <w:hideMark/>
          </w:tcPr>
          <w:p w:rsidR="00761428" w:rsidRPr="00761428" w:rsidRDefault="00761428" w:rsidP="00761428">
            <w:pPr>
              <w:jc w:val="right"/>
              <w:rPr>
                <w:rFonts w:ascii="Times New Roman" w:hAnsi="Times New Roman"/>
                <w:sz w:val="26"/>
                <w:szCs w:val="26"/>
              </w:rPr>
            </w:pPr>
            <w:r w:rsidRPr="00761428">
              <w:rPr>
                <w:rFonts w:ascii="Times New Roman" w:hAnsi="Times New Roman"/>
                <w:sz w:val="26"/>
                <w:szCs w:val="26"/>
              </w:rPr>
              <w:t>99.821.000</w:t>
            </w:r>
          </w:p>
        </w:tc>
        <w:tc>
          <w:tcPr>
            <w:tcW w:w="884" w:type="dxa"/>
            <w:vAlign w:val="center"/>
            <w:hideMark/>
          </w:tcPr>
          <w:p w:rsidR="00761428" w:rsidRPr="00761428" w:rsidRDefault="00761428" w:rsidP="00761428">
            <w:pPr>
              <w:rPr>
                <w:rFonts w:ascii="Times New Roman" w:hAnsi="Times New Roman"/>
                <w:sz w:val="20"/>
              </w:rPr>
            </w:pPr>
          </w:p>
        </w:tc>
        <w:tc>
          <w:tcPr>
            <w:tcW w:w="236" w:type="dxa"/>
            <w:gridSpan w:val="2"/>
            <w:vAlign w:val="center"/>
            <w:hideMark/>
          </w:tcPr>
          <w:p w:rsidR="00761428" w:rsidRPr="00761428" w:rsidRDefault="00761428" w:rsidP="00761428">
            <w:pPr>
              <w:rPr>
                <w:rFonts w:ascii="Times New Roman" w:hAnsi="Times New Roman"/>
                <w:sz w:val="20"/>
              </w:rPr>
            </w:pPr>
          </w:p>
        </w:tc>
      </w:tr>
      <w:tr w:rsidR="00761428" w:rsidRPr="00761428" w:rsidTr="00761428">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61428" w:rsidRPr="00761428" w:rsidRDefault="00761428" w:rsidP="00761428">
            <w:pPr>
              <w:jc w:val="center"/>
              <w:rPr>
                <w:rFonts w:ascii="Times New Roman" w:hAnsi="Times New Roman"/>
                <w:sz w:val="26"/>
                <w:szCs w:val="26"/>
              </w:rPr>
            </w:pPr>
            <w:r w:rsidRPr="00761428">
              <w:rPr>
                <w:rFonts w:ascii="Times New Roman" w:hAnsi="Times New Roman"/>
                <w:sz w:val="26"/>
                <w:szCs w:val="26"/>
              </w:rPr>
              <w:t>4.8</w:t>
            </w:r>
          </w:p>
        </w:tc>
        <w:tc>
          <w:tcPr>
            <w:tcW w:w="4253" w:type="dxa"/>
            <w:tcBorders>
              <w:top w:val="nil"/>
              <w:left w:val="nil"/>
              <w:bottom w:val="single" w:sz="4" w:space="0" w:color="auto"/>
              <w:right w:val="single" w:sz="4" w:space="0" w:color="auto"/>
            </w:tcBorders>
            <w:shd w:val="clear" w:color="auto" w:fill="auto"/>
            <w:noWrap/>
            <w:vAlign w:val="center"/>
            <w:hideMark/>
          </w:tcPr>
          <w:p w:rsidR="00761428" w:rsidRPr="00761428" w:rsidRDefault="00761428" w:rsidP="00761428">
            <w:pPr>
              <w:rPr>
                <w:rFonts w:ascii="Times New Roman" w:hAnsi="Times New Roman"/>
                <w:sz w:val="26"/>
                <w:szCs w:val="26"/>
              </w:rPr>
            </w:pPr>
            <w:r w:rsidRPr="00761428">
              <w:rPr>
                <w:rFonts w:ascii="Times New Roman" w:hAnsi="Times New Roman"/>
                <w:sz w:val="26"/>
                <w:szCs w:val="26"/>
              </w:rPr>
              <w:t>Chi phí giám sát lắp đặt thiết bị</w:t>
            </w:r>
          </w:p>
        </w:tc>
        <w:tc>
          <w:tcPr>
            <w:tcW w:w="992" w:type="dxa"/>
            <w:tcBorders>
              <w:top w:val="nil"/>
              <w:left w:val="nil"/>
              <w:bottom w:val="single" w:sz="4" w:space="0" w:color="auto"/>
              <w:right w:val="single" w:sz="4" w:space="0" w:color="auto"/>
            </w:tcBorders>
            <w:shd w:val="clear" w:color="auto" w:fill="auto"/>
            <w:noWrap/>
            <w:vAlign w:val="center"/>
            <w:hideMark/>
          </w:tcPr>
          <w:p w:rsidR="00761428" w:rsidRPr="00761428" w:rsidRDefault="00761428" w:rsidP="00761428">
            <w:pPr>
              <w:jc w:val="center"/>
              <w:rPr>
                <w:rFonts w:ascii="Times New Roman" w:hAnsi="Times New Roman"/>
                <w:sz w:val="26"/>
                <w:szCs w:val="26"/>
              </w:rPr>
            </w:pPr>
            <w:r w:rsidRPr="00761428">
              <w:rPr>
                <w:rFonts w:ascii="Times New Roman" w:hAnsi="Times New Roman"/>
                <w:sz w:val="26"/>
                <w:szCs w:val="26"/>
              </w:rPr>
              <w:t>TV8</w:t>
            </w:r>
          </w:p>
        </w:tc>
        <w:tc>
          <w:tcPr>
            <w:tcW w:w="2552" w:type="dxa"/>
            <w:tcBorders>
              <w:top w:val="nil"/>
              <w:left w:val="nil"/>
              <w:bottom w:val="single" w:sz="4" w:space="0" w:color="auto"/>
              <w:right w:val="single" w:sz="4" w:space="0" w:color="auto"/>
            </w:tcBorders>
            <w:shd w:val="clear" w:color="auto" w:fill="auto"/>
            <w:vAlign w:val="center"/>
            <w:hideMark/>
          </w:tcPr>
          <w:p w:rsidR="00761428" w:rsidRPr="00761428" w:rsidRDefault="00761428" w:rsidP="00761428">
            <w:pPr>
              <w:jc w:val="center"/>
              <w:rPr>
                <w:rFonts w:ascii="Times New Roman" w:hAnsi="Times New Roman"/>
                <w:sz w:val="26"/>
                <w:szCs w:val="26"/>
              </w:rPr>
            </w:pPr>
            <w:r w:rsidRPr="00761428">
              <w:rPr>
                <w:rFonts w:ascii="Times New Roman" w:hAnsi="Times New Roman"/>
                <w:sz w:val="26"/>
                <w:szCs w:val="26"/>
              </w:rPr>
              <w:t>0,8440%*G</w:t>
            </w:r>
            <w:r w:rsidRPr="00761428">
              <w:rPr>
                <w:rFonts w:ascii="Times New Roman" w:hAnsi="Times New Roman"/>
                <w:sz w:val="26"/>
                <w:szCs w:val="26"/>
                <w:vertAlign w:val="subscript"/>
              </w:rPr>
              <w:t>tb</w:t>
            </w:r>
          </w:p>
        </w:tc>
        <w:tc>
          <w:tcPr>
            <w:tcW w:w="1843" w:type="dxa"/>
            <w:tcBorders>
              <w:top w:val="nil"/>
              <w:left w:val="nil"/>
              <w:bottom w:val="single" w:sz="4" w:space="0" w:color="auto"/>
              <w:right w:val="single" w:sz="4" w:space="0" w:color="auto"/>
            </w:tcBorders>
            <w:shd w:val="clear" w:color="auto" w:fill="auto"/>
            <w:noWrap/>
            <w:vAlign w:val="center"/>
            <w:hideMark/>
          </w:tcPr>
          <w:p w:rsidR="00761428" w:rsidRPr="00761428" w:rsidRDefault="00761428" w:rsidP="00761428">
            <w:pPr>
              <w:jc w:val="right"/>
              <w:rPr>
                <w:rFonts w:ascii="Times New Roman" w:hAnsi="Times New Roman"/>
                <w:sz w:val="26"/>
                <w:szCs w:val="26"/>
              </w:rPr>
            </w:pPr>
            <w:r w:rsidRPr="00761428">
              <w:rPr>
                <w:rFonts w:ascii="Times New Roman" w:hAnsi="Times New Roman"/>
                <w:sz w:val="26"/>
                <w:szCs w:val="26"/>
              </w:rPr>
              <w:t>7.074.000</w:t>
            </w:r>
          </w:p>
        </w:tc>
        <w:tc>
          <w:tcPr>
            <w:tcW w:w="884" w:type="dxa"/>
            <w:vAlign w:val="center"/>
            <w:hideMark/>
          </w:tcPr>
          <w:p w:rsidR="00761428" w:rsidRPr="00761428" w:rsidRDefault="00761428" w:rsidP="00761428">
            <w:pPr>
              <w:rPr>
                <w:rFonts w:ascii="Times New Roman" w:hAnsi="Times New Roman"/>
                <w:sz w:val="20"/>
              </w:rPr>
            </w:pPr>
          </w:p>
        </w:tc>
        <w:tc>
          <w:tcPr>
            <w:tcW w:w="236" w:type="dxa"/>
            <w:gridSpan w:val="2"/>
            <w:vAlign w:val="center"/>
            <w:hideMark/>
          </w:tcPr>
          <w:p w:rsidR="00761428" w:rsidRPr="00761428" w:rsidRDefault="00761428" w:rsidP="00761428">
            <w:pPr>
              <w:rPr>
                <w:rFonts w:ascii="Times New Roman" w:hAnsi="Times New Roman"/>
                <w:sz w:val="20"/>
              </w:rPr>
            </w:pPr>
          </w:p>
        </w:tc>
      </w:tr>
      <w:tr w:rsidR="00761428" w:rsidRPr="00761428" w:rsidTr="00761428">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61428" w:rsidRPr="00761428" w:rsidRDefault="00761428" w:rsidP="00761428">
            <w:pPr>
              <w:jc w:val="center"/>
              <w:rPr>
                <w:rFonts w:ascii="Times New Roman" w:hAnsi="Times New Roman"/>
                <w:b/>
                <w:bCs/>
                <w:sz w:val="26"/>
                <w:szCs w:val="26"/>
              </w:rPr>
            </w:pPr>
            <w:r w:rsidRPr="00761428">
              <w:rPr>
                <w:rFonts w:ascii="Times New Roman" w:hAnsi="Times New Roman"/>
                <w:b/>
                <w:bCs/>
                <w:sz w:val="26"/>
                <w:szCs w:val="26"/>
              </w:rPr>
              <w:t>5</w:t>
            </w:r>
          </w:p>
        </w:tc>
        <w:tc>
          <w:tcPr>
            <w:tcW w:w="4253" w:type="dxa"/>
            <w:tcBorders>
              <w:top w:val="nil"/>
              <w:left w:val="nil"/>
              <w:bottom w:val="single" w:sz="4" w:space="0" w:color="auto"/>
              <w:right w:val="single" w:sz="4" w:space="0" w:color="auto"/>
            </w:tcBorders>
            <w:shd w:val="clear" w:color="auto" w:fill="auto"/>
            <w:noWrap/>
            <w:vAlign w:val="center"/>
            <w:hideMark/>
          </w:tcPr>
          <w:p w:rsidR="00761428" w:rsidRPr="00761428" w:rsidRDefault="00761428" w:rsidP="00761428">
            <w:pPr>
              <w:rPr>
                <w:rFonts w:ascii="Times New Roman" w:hAnsi="Times New Roman"/>
                <w:b/>
                <w:bCs/>
                <w:sz w:val="26"/>
                <w:szCs w:val="26"/>
              </w:rPr>
            </w:pPr>
            <w:r w:rsidRPr="00761428">
              <w:rPr>
                <w:rFonts w:ascii="Times New Roman" w:hAnsi="Times New Roman"/>
                <w:b/>
                <w:bCs/>
                <w:sz w:val="26"/>
                <w:szCs w:val="26"/>
              </w:rPr>
              <w:t>Chi phí khác</w:t>
            </w:r>
          </w:p>
        </w:tc>
        <w:tc>
          <w:tcPr>
            <w:tcW w:w="992" w:type="dxa"/>
            <w:tcBorders>
              <w:top w:val="nil"/>
              <w:left w:val="nil"/>
              <w:bottom w:val="single" w:sz="4" w:space="0" w:color="auto"/>
              <w:right w:val="single" w:sz="4" w:space="0" w:color="auto"/>
            </w:tcBorders>
            <w:shd w:val="clear" w:color="auto" w:fill="auto"/>
            <w:noWrap/>
            <w:vAlign w:val="center"/>
            <w:hideMark/>
          </w:tcPr>
          <w:p w:rsidR="00761428" w:rsidRPr="00761428" w:rsidRDefault="00761428" w:rsidP="00761428">
            <w:pPr>
              <w:jc w:val="center"/>
              <w:rPr>
                <w:rFonts w:ascii="Times New Roman" w:hAnsi="Times New Roman"/>
                <w:b/>
                <w:bCs/>
                <w:sz w:val="26"/>
                <w:szCs w:val="26"/>
              </w:rPr>
            </w:pPr>
            <w:r w:rsidRPr="00761428">
              <w:rPr>
                <w:rFonts w:ascii="Times New Roman" w:hAnsi="Times New Roman"/>
                <w:b/>
                <w:bCs/>
                <w:sz w:val="26"/>
                <w:szCs w:val="26"/>
              </w:rPr>
              <w:t>G</w:t>
            </w:r>
            <w:r w:rsidRPr="00761428">
              <w:rPr>
                <w:rFonts w:ascii="Times New Roman" w:hAnsi="Times New Roman"/>
                <w:b/>
                <w:bCs/>
                <w:sz w:val="26"/>
                <w:szCs w:val="26"/>
                <w:vertAlign w:val="subscript"/>
              </w:rPr>
              <w:t>K</w:t>
            </w:r>
          </w:p>
        </w:tc>
        <w:tc>
          <w:tcPr>
            <w:tcW w:w="2552" w:type="dxa"/>
            <w:tcBorders>
              <w:top w:val="nil"/>
              <w:left w:val="nil"/>
              <w:bottom w:val="single" w:sz="4" w:space="0" w:color="auto"/>
              <w:right w:val="single" w:sz="4" w:space="0" w:color="auto"/>
            </w:tcBorders>
            <w:shd w:val="clear" w:color="auto" w:fill="auto"/>
            <w:vAlign w:val="center"/>
            <w:hideMark/>
          </w:tcPr>
          <w:p w:rsidR="00761428" w:rsidRPr="00761428" w:rsidRDefault="00761428" w:rsidP="00761428">
            <w:pPr>
              <w:jc w:val="center"/>
              <w:rPr>
                <w:rFonts w:ascii="Times New Roman" w:hAnsi="Times New Roman"/>
                <w:b/>
                <w:bCs/>
                <w:sz w:val="26"/>
                <w:szCs w:val="26"/>
              </w:rPr>
            </w:pPr>
            <w:r w:rsidRPr="00761428">
              <w:rPr>
                <w:rFonts w:ascii="Times New Roman" w:hAnsi="Times New Roman"/>
                <w:b/>
                <w:bCs/>
                <w:sz w:val="26"/>
                <w:szCs w:val="26"/>
              </w:rPr>
              <w:t>K1+….+K6</w:t>
            </w:r>
          </w:p>
        </w:tc>
        <w:tc>
          <w:tcPr>
            <w:tcW w:w="1843" w:type="dxa"/>
            <w:tcBorders>
              <w:top w:val="nil"/>
              <w:left w:val="nil"/>
              <w:bottom w:val="single" w:sz="4" w:space="0" w:color="auto"/>
              <w:right w:val="single" w:sz="4" w:space="0" w:color="auto"/>
            </w:tcBorders>
            <w:shd w:val="clear" w:color="auto" w:fill="auto"/>
            <w:noWrap/>
            <w:vAlign w:val="center"/>
            <w:hideMark/>
          </w:tcPr>
          <w:p w:rsidR="00761428" w:rsidRPr="00761428" w:rsidRDefault="00761428" w:rsidP="00761428">
            <w:pPr>
              <w:jc w:val="right"/>
              <w:rPr>
                <w:rFonts w:ascii="Times New Roman" w:hAnsi="Times New Roman"/>
                <w:b/>
                <w:bCs/>
                <w:sz w:val="26"/>
                <w:szCs w:val="26"/>
              </w:rPr>
            </w:pPr>
            <w:r w:rsidRPr="00761428">
              <w:rPr>
                <w:rFonts w:ascii="Times New Roman" w:hAnsi="Times New Roman"/>
                <w:b/>
                <w:bCs/>
                <w:sz w:val="26"/>
                <w:szCs w:val="26"/>
              </w:rPr>
              <w:t>38.749.000</w:t>
            </w:r>
          </w:p>
        </w:tc>
        <w:tc>
          <w:tcPr>
            <w:tcW w:w="884" w:type="dxa"/>
            <w:vAlign w:val="center"/>
            <w:hideMark/>
          </w:tcPr>
          <w:p w:rsidR="00761428" w:rsidRPr="00761428" w:rsidRDefault="00761428" w:rsidP="00761428">
            <w:pPr>
              <w:rPr>
                <w:rFonts w:ascii="Times New Roman" w:hAnsi="Times New Roman"/>
                <w:sz w:val="20"/>
              </w:rPr>
            </w:pPr>
          </w:p>
        </w:tc>
        <w:tc>
          <w:tcPr>
            <w:tcW w:w="236" w:type="dxa"/>
            <w:gridSpan w:val="2"/>
            <w:vAlign w:val="center"/>
            <w:hideMark/>
          </w:tcPr>
          <w:p w:rsidR="00761428" w:rsidRPr="00761428" w:rsidRDefault="00761428" w:rsidP="00761428">
            <w:pPr>
              <w:rPr>
                <w:rFonts w:ascii="Times New Roman" w:hAnsi="Times New Roman"/>
                <w:sz w:val="20"/>
              </w:rPr>
            </w:pPr>
          </w:p>
        </w:tc>
      </w:tr>
      <w:tr w:rsidR="00761428" w:rsidRPr="00761428" w:rsidTr="00761428">
        <w:trPr>
          <w:trHeight w:val="3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61428" w:rsidRPr="00761428" w:rsidRDefault="00761428" w:rsidP="00761428">
            <w:pPr>
              <w:jc w:val="center"/>
              <w:rPr>
                <w:rFonts w:ascii="Times New Roman" w:hAnsi="Times New Roman"/>
                <w:sz w:val="26"/>
                <w:szCs w:val="26"/>
              </w:rPr>
            </w:pPr>
            <w:r w:rsidRPr="00761428">
              <w:rPr>
                <w:rFonts w:ascii="Times New Roman" w:hAnsi="Times New Roman"/>
                <w:sz w:val="26"/>
                <w:szCs w:val="26"/>
              </w:rPr>
              <w:t>5.1</w:t>
            </w:r>
          </w:p>
        </w:tc>
        <w:tc>
          <w:tcPr>
            <w:tcW w:w="4253" w:type="dxa"/>
            <w:tcBorders>
              <w:top w:val="nil"/>
              <w:left w:val="nil"/>
              <w:bottom w:val="single" w:sz="4" w:space="0" w:color="auto"/>
              <w:right w:val="single" w:sz="4" w:space="0" w:color="auto"/>
            </w:tcBorders>
            <w:shd w:val="clear" w:color="auto" w:fill="auto"/>
            <w:noWrap/>
            <w:vAlign w:val="center"/>
            <w:hideMark/>
          </w:tcPr>
          <w:p w:rsidR="00761428" w:rsidRPr="00761428" w:rsidRDefault="00761428" w:rsidP="00761428">
            <w:pPr>
              <w:rPr>
                <w:rFonts w:ascii="Times New Roman" w:hAnsi="Times New Roman"/>
                <w:sz w:val="26"/>
                <w:szCs w:val="26"/>
              </w:rPr>
            </w:pPr>
            <w:r w:rsidRPr="00761428">
              <w:rPr>
                <w:rFonts w:ascii="Times New Roman" w:hAnsi="Times New Roman"/>
                <w:sz w:val="26"/>
                <w:szCs w:val="26"/>
              </w:rPr>
              <w:t>Chi phí thẩm tra, phê duyệt quyết toán</w:t>
            </w:r>
          </w:p>
        </w:tc>
        <w:tc>
          <w:tcPr>
            <w:tcW w:w="992" w:type="dxa"/>
            <w:tcBorders>
              <w:top w:val="nil"/>
              <w:left w:val="nil"/>
              <w:bottom w:val="single" w:sz="4" w:space="0" w:color="auto"/>
              <w:right w:val="single" w:sz="4" w:space="0" w:color="auto"/>
            </w:tcBorders>
            <w:shd w:val="clear" w:color="auto" w:fill="auto"/>
            <w:noWrap/>
            <w:vAlign w:val="center"/>
            <w:hideMark/>
          </w:tcPr>
          <w:p w:rsidR="00761428" w:rsidRPr="00761428" w:rsidRDefault="00761428" w:rsidP="00761428">
            <w:pPr>
              <w:jc w:val="center"/>
              <w:rPr>
                <w:rFonts w:ascii="Times New Roman" w:hAnsi="Times New Roman"/>
                <w:sz w:val="26"/>
                <w:szCs w:val="26"/>
              </w:rPr>
            </w:pPr>
            <w:r w:rsidRPr="00761428">
              <w:rPr>
                <w:rFonts w:ascii="Times New Roman" w:hAnsi="Times New Roman"/>
                <w:sz w:val="26"/>
                <w:szCs w:val="26"/>
              </w:rPr>
              <w:t>K1</w:t>
            </w:r>
          </w:p>
        </w:tc>
        <w:tc>
          <w:tcPr>
            <w:tcW w:w="2552" w:type="dxa"/>
            <w:tcBorders>
              <w:top w:val="nil"/>
              <w:left w:val="nil"/>
              <w:bottom w:val="single" w:sz="4" w:space="0" w:color="auto"/>
              <w:right w:val="single" w:sz="4" w:space="0" w:color="auto"/>
            </w:tcBorders>
            <w:shd w:val="clear" w:color="auto" w:fill="auto"/>
            <w:vAlign w:val="center"/>
            <w:hideMark/>
          </w:tcPr>
          <w:p w:rsidR="00761428" w:rsidRPr="00761428" w:rsidRDefault="00761428" w:rsidP="00761428">
            <w:pPr>
              <w:jc w:val="center"/>
              <w:rPr>
                <w:rFonts w:ascii="Times New Roman" w:hAnsi="Times New Roman"/>
                <w:sz w:val="26"/>
                <w:szCs w:val="26"/>
              </w:rPr>
            </w:pPr>
            <w:r w:rsidRPr="00761428">
              <w:rPr>
                <w:rFonts w:ascii="Times New Roman" w:hAnsi="Times New Roman"/>
                <w:sz w:val="26"/>
                <w:szCs w:val="26"/>
              </w:rPr>
              <w:t>0,5700%*(TMĐT-D</w:t>
            </w:r>
            <w:r w:rsidRPr="00761428">
              <w:rPr>
                <w:rFonts w:ascii="Times New Roman" w:hAnsi="Times New Roman"/>
                <w:sz w:val="26"/>
                <w:szCs w:val="26"/>
                <w:vertAlign w:val="subscript"/>
              </w:rPr>
              <w:t>dp</w:t>
            </w:r>
            <w:r w:rsidRPr="00761428">
              <w:rPr>
                <w:rFonts w:ascii="Times New Roman" w:hAnsi="Times New Roman"/>
                <w:sz w:val="26"/>
                <w:szCs w:val="26"/>
              </w:rPr>
              <w:t>)</w:t>
            </w:r>
          </w:p>
        </w:tc>
        <w:tc>
          <w:tcPr>
            <w:tcW w:w="1843" w:type="dxa"/>
            <w:tcBorders>
              <w:top w:val="nil"/>
              <w:left w:val="nil"/>
              <w:bottom w:val="single" w:sz="4" w:space="0" w:color="auto"/>
              <w:right w:val="single" w:sz="4" w:space="0" w:color="auto"/>
            </w:tcBorders>
            <w:shd w:val="clear" w:color="auto" w:fill="auto"/>
            <w:noWrap/>
            <w:vAlign w:val="center"/>
            <w:hideMark/>
          </w:tcPr>
          <w:p w:rsidR="00761428" w:rsidRPr="00761428" w:rsidRDefault="00761428" w:rsidP="00761428">
            <w:pPr>
              <w:jc w:val="right"/>
              <w:rPr>
                <w:rFonts w:ascii="Times New Roman" w:hAnsi="Times New Roman"/>
                <w:sz w:val="26"/>
                <w:szCs w:val="26"/>
              </w:rPr>
            </w:pPr>
            <w:r w:rsidRPr="00761428">
              <w:rPr>
                <w:rFonts w:ascii="Times New Roman" w:hAnsi="Times New Roman"/>
                <w:sz w:val="26"/>
                <w:szCs w:val="26"/>
              </w:rPr>
              <w:t>27.537.000</w:t>
            </w:r>
          </w:p>
        </w:tc>
        <w:tc>
          <w:tcPr>
            <w:tcW w:w="884" w:type="dxa"/>
            <w:vAlign w:val="center"/>
            <w:hideMark/>
          </w:tcPr>
          <w:p w:rsidR="00761428" w:rsidRPr="00761428" w:rsidRDefault="00761428" w:rsidP="00761428">
            <w:pPr>
              <w:rPr>
                <w:rFonts w:ascii="Times New Roman" w:hAnsi="Times New Roman"/>
                <w:sz w:val="20"/>
              </w:rPr>
            </w:pPr>
          </w:p>
        </w:tc>
        <w:tc>
          <w:tcPr>
            <w:tcW w:w="236" w:type="dxa"/>
            <w:gridSpan w:val="2"/>
            <w:vAlign w:val="center"/>
            <w:hideMark/>
          </w:tcPr>
          <w:p w:rsidR="00761428" w:rsidRPr="00761428" w:rsidRDefault="00761428" w:rsidP="00761428">
            <w:pPr>
              <w:rPr>
                <w:rFonts w:ascii="Times New Roman" w:hAnsi="Times New Roman"/>
                <w:sz w:val="20"/>
              </w:rPr>
            </w:pPr>
          </w:p>
        </w:tc>
      </w:tr>
      <w:tr w:rsidR="00761428" w:rsidRPr="00761428" w:rsidTr="00761428">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61428" w:rsidRPr="00761428" w:rsidRDefault="00761428" w:rsidP="00761428">
            <w:pPr>
              <w:jc w:val="center"/>
              <w:rPr>
                <w:rFonts w:ascii="Times New Roman" w:hAnsi="Times New Roman"/>
                <w:sz w:val="26"/>
                <w:szCs w:val="26"/>
              </w:rPr>
            </w:pPr>
            <w:r w:rsidRPr="00761428">
              <w:rPr>
                <w:rFonts w:ascii="Times New Roman" w:hAnsi="Times New Roman"/>
                <w:sz w:val="26"/>
                <w:szCs w:val="26"/>
              </w:rPr>
              <w:t>5.2</w:t>
            </w:r>
          </w:p>
        </w:tc>
        <w:tc>
          <w:tcPr>
            <w:tcW w:w="4253" w:type="dxa"/>
            <w:tcBorders>
              <w:top w:val="nil"/>
              <w:left w:val="nil"/>
              <w:bottom w:val="single" w:sz="4" w:space="0" w:color="auto"/>
              <w:right w:val="single" w:sz="4" w:space="0" w:color="auto"/>
            </w:tcBorders>
            <w:shd w:val="clear" w:color="auto" w:fill="auto"/>
            <w:noWrap/>
            <w:vAlign w:val="center"/>
            <w:hideMark/>
          </w:tcPr>
          <w:p w:rsidR="00761428" w:rsidRPr="00761428" w:rsidRDefault="00761428" w:rsidP="00761428">
            <w:pPr>
              <w:rPr>
                <w:rFonts w:ascii="Times New Roman" w:hAnsi="Times New Roman"/>
                <w:sz w:val="26"/>
                <w:szCs w:val="26"/>
              </w:rPr>
            </w:pPr>
            <w:r w:rsidRPr="00761428">
              <w:rPr>
                <w:rFonts w:ascii="Times New Roman" w:hAnsi="Times New Roman"/>
                <w:sz w:val="26"/>
                <w:szCs w:val="26"/>
              </w:rPr>
              <w:t>Thẩm định HSMT xây lắp</w:t>
            </w:r>
          </w:p>
        </w:tc>
        <w:tc>
          <w:tcPr>
            <w:tcW w:w="992" w:type="dxa"/>
            <w:tcBorders>
              <w:top w:val="nil"/>
              <w:left w:val="nil"/>
              <w:bottom w:val="single" w:sz="4" w:space="0" w:color="auto"/>
              <w:right w:val="single" w:sz="4" w:space="0" w:color="auto"/>
            </w:tcBorders>
            <w:shd w:val="clear" w:color="auto" w:fill="auto"/>
            <w:noWrap/>
            <w:vAlign w:val="center"/>
            <w:hideMark/>
          </w:tcPr>
          <w:p w:rsidR="00761428" w:rsidRPr="00761428" w:rsidRDefault="00761428" w:rsidP="00761428">
            <w:pPr>
              <w:jc w:val="center"/>
              <w:rPr>
                <w:rFonts w:ascii="Times New Roman" w:hAnsi="Times New Roman"/>
                <w:sz w:val="26"/>
                <w:szCs w:val="26"/>
              </w:rPr>
            </w:pPr>
            <w:r w:rsidRPr="00761428">
              <w:rPr>
                <w:rFonts w:ascii="Times New Roman" w:hAnsi="Times New Roman"/>
                <w:sz w:val="26"/>
                <w:szCs w:val="26"/>
              </w:rPr>
              <w:t>K2</w:t>
            </w:r>
          </w:p>
        </w:tc>
        <w:tc>
          <w:tcPr>
            <w:tcW w:w="2552" w:type="dxa"/>
            <w:tcBorders>
              <w:top w:val="nil"/>
              <w:left w:val="nil"/>
              <w:bottom w:val="single" w:sz="4" w:space="0" w:color="auto"/>
              <w:right w:val="single" w:sz="4" w:space="0" w:color="auto"/>
            </w:tcBorders>
            <w:shd w:val="clear" w:color="auto" w:fill="auto"/>
            <w:vAlign w:val="center"/>
            <w:hideMark/>
          </w:tcPr>
          <w:p w:rsidR="00761428" w:rsidRPr="00761428" w:rsidRDefault="00761428" w:rsidP="00761428">
            <w:pPr>
              <w:jc w:val="center"/>
              <w:rPr>
                <w:rFonts w:ascii="Times New Roman" w:hAnsi="Times New Roman"/>
                <w:sz w:val="26"/>
                <w:szCs w:val="26"/>
              </w:rPr>
            </w:pPr>
            <w:r w:rsidRPr="00761428">
              <w:rPr>
                <w:rFonts w:ascii="Times New Roman" w:hAnsi="Times New Roman"/>
                <w:sz w:val="26"/>
                <w:szCs w:val="26"/>
              </w:rPr>
              <w:t>0,0500%*G</w:t>
            </w:r>
            <w:r w:rsidRPr="00761428">
              <w:rPr>
                <w:rFonts w:ascii="Times New Roman" w:hAnsi="Times New Roman"/>
                <w:sz w:val="26"/>
                <w:szCs w:val="26"/>
                <w:vertAlign w:val="subscript"/>
              </w:rPr>
              <w:t>xd</w:t>
            </w:r>
          </w:p>
        </w:tc>
        <w:tc>
          <w:tcPr>
            <w:tcW w:w="1843" w:type="dxa"/>
            <w:tcBorders>
              <w:top w:val="nil"/>
              <w:left w:val="nil"/>
              <w:bottom w:val="single" w:sz="4" w:space="0" w:color="auto"/>
              <w:right w:val="single" w:sz="4" w:space="0" w:color="auto"/>
            </w:tcBorders>
            <w:shd w:val="clear" w:color="auto" w:fill="auto"/>
            <w:noWrap/>
            <w:vAlign w:val="center"/>
            <w:hideMark/>
          </w:tcPr>
          <w:p w:rsidR="00761428" w:rsidRPr="00761428" w:rsidRDefault="00761428" w:rsidP="00761428">
            <w:pPr>
              <w:jc w:val="right"/>
              <w:rPr>
                <w:rFonts w:ascii="Times New Roman" w:hAnsi="Times New Roman"/>
                <w:sz w:val="26"/>
                <w:szCs w:val="26"/>
              </w:rPr>
            </w:pPr>
            <w:r w:rsidRPr="00761428">
              <w:rPr>
                <w:rFonts w:ascii="Times New Roman" w:hAnsi="Times New Roman"/>
                <w:sz w:val="26"/>
                <w:szCs w:val="26"/>
              </w:rPr>
              <w:t>1.519.000</w:t>
            </w:r>
          </w:p>
        </w:tc>
        <w:tc>
          <w:tcPr>
            <w:tcW w:w="884" w:type="dxa"/>
            <w:vAlign w:val="center"/>
            <w:hideMark/>
          </w:tcPr>
          <w:p w:rsidR="00761428" w:rsidRPr="00761428" w:rsidRDefault="00761428" w:rsidP="00761428">
            <w:pPr>
              <w:rPr>
                <w:rFonts w:ascii="Times New Roman" w:hAnsi="Times New Roman"/>
                <w:sz w:val="20"/>
              </w:rPr>
            </w:pPr>
          </w:p>
        </w:tc>
        <w:tc>
          <w:tcPr>
            <w:tcW w:w="236" w:type="dxa"/>
            <w:gridSpan w:val="2"/>
            <w:vAlign w:val="center"/>
            <w:hideMark/>
          </w:tcPr>
          <w:p w:rsidR="00761428" w:rsidRPr="00761428" w:rsidRDefault="00761428" w:rsidP="00761428">
            <w:pPr>
              <w:rPr>
                <w:rFonts w:ascii="Times New Roman" w:hAnsi="Times New Roman"/>
                <w:sz w:val="20"/>
              </w:rPr>
            </w:pPr>
          </w:p>
        </w:tc>
      </w:tr>
      <w:tr w:rsidR="00761428" w:rsidRPr="00761428" w:rsidTr="00761428">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61428" w:rsidRPr="00761428" w:rsidRDefault="00761428" w:rsidP="00761428">
            <w:pPr>
              <w:jc w:val="center"/>
              <w:rPr>
                <w:rFonts w:ascii="Times New Roman" w:hAnsi="Times New Roman"/>
                <w:sz w:val="26"/>
                <w:szCs w:val="26"/>
              </w:rPr>
            </w:pPr>
            <w:r w:rsidRPr="00761428">
              <w:rPr>
                <w:rFonts w:ascii="Times New Roman" w:hAnsi="Times New Roman"/>
                <w:sz w:val="26"/>
                <w:szCs w:val="26"/>
              </w:rPr>
              <w:t>5.3</w:t>
            </w:r>
          </w:p>
        </w:tc>
        <w:tc>
          <w:tcPr>
            <w:tcW w:w="4253" w:type="dxa"/>
            <w:tcBorders>
              <w:top w:val="nil"/>
              <w:left w:val="nil"/>
              <w:bottom w:val="single" w:sz="4" w:space="0" w:color="auto"/>
              <w:right w:val="single" w:sz="4" w:space="0" w:color="auto"/>
            </w:tcBorders>
            <w:shd w:val="clear" w:color="auto" w:fill="auto"/>
            <w:noWrap/>
            <w:vAlign w:val="center"/>
            <w:hideMark/>
          </w:tcPr>
          <w:p w:rsidR="00761428" w:rsidRPr="00761428" w:rsidRDefault="00761428" w:rsidP="00761428">
            <w:pPr>
              <w:rPr>
                <w:rFonts w:ascii="Times New Roman" w:hAnsi="Times New Roman"/>
                <w:sz w:val="26"/>
                <w:szCs w:val="26"/>
              </w:rPr>
            </w:pPr>
            <w:r w:rsidRPr="00761428">
              <w:rPr>
                <w:rFonts w:ascii="Times New Roman" w:hAnsi="Times New Roman"/>
                <w:sz w:val="26"/>
                <w:szCs w:val="26"/>
              </w:rPr>
              <w:t>Thẩm định kết quả đấu thầu xây lắp</w:t>
            </w:r>
          </w:p>
        </w:tc>
        <w:tc>
          <w:tcPr>
            <w:tcW w:w="992" w:type="dxa"/>
            <w:tcBorders>
              <w:top w:val="nil"/>
              <w:left w:val="nil"/>
              <w:bottom w:val="single" w:sz="4" w:space="0" w:color="auto"/>
              <w:right w:val="single" w:sz="4" w:space="0" w:color="auto"/>
            </w:tcBorders>
            <w:shd w:val="clear" w:color="auto" w:fill="auto"/>
            <w:noWrap/>
            <w:vAlign w:val="center"/>
            <w:hideMark/>
          </w:tcPr>
          <w:p w:rsidR="00761428" w:rsidRPr="00761428" w:rsidRDefault="00761428" w:rsidP="00761428">
            <w:pPr>
              <w:jc w:val="center"/>
              <w:rPr>
                <w:rFonts w:ascii="Times New Roman" w:hAnsi="Times New Roman"/>
                <w:sz w:val="26"/>
                <w:szCs w:val="26"/>
              </w:rPr>
            </w:pPr>
            <w:r w:rsidRPr="00761428">
              <w:rPr>
                <w:rFonts w:ascii="Times New Roman" w:hAnsi="Times New Roman"/>
                <w:sz w:val="26"/>
                <w:szCs w:val="26"/>
              </w:rPr>
              <w:t>K3</w:t>
            </w:r>
          </w:p>
        </w:tc>
        <w:tc>
          <w:tcPr>
            <w:tcW w:w="2552" w:type="dxa"/>
            <w:tcBorders>
              <w:top w:val="nil"/>
              <w:left w:val="nil"/>
              <w:bottom w:val="single" w:sz="4" w:space="0" w:color="auto"/>
              <w:right w:val="single" w:sz="4" w:space="0" w:color="auto"/>
            </w:tcBorders>
            <w:shd w:val="clear" w:color="auto" w:fill="auto"/>
            <w:vAlign w:val="center"/>
            <w:hideMark/>
          </w:tcPr>
          <w:p w:rsidR="00761428" w:rsidRPr="00761428" w:rsidRDefault="00761428" w:rsidP="00761428">
            <w:pPr>
              <w:jc w:val="center"/>
              <w:rPr>
                <w:rFonts w:ascii="Times New Roman" w:hAnsi="Times New Roman"/>
                <w:sz w:val="26"/>
                <w:szCs w:val="26"/>
              </w:rPr>
            </w:pPr>
            <w:r w:rsidRPr="00761428">
              <w:rPr>
                <w:rFonts w:ascii="Times New Roman" w:hAnsi="Times New Roman"/>
                <w:sz w:val="26"/>
                <w:szCs w:val="26"/>
              </w:rPr>
              <w:t>0,0500%*G</w:t>
            </w:r>
            <w:r w:rsidRPr="00761428">
              <w:rPr>
                <w:rFonts w:ascii="Times New Roman" w:hAnsi="Times New Roman"/>
                <w:sz w:val="26"/>
                <w:szCs w:val="26"/>
                <w:vertAlign w:val="subscript"/>
              </w:rPr>
              <w:t>xd</w:t>
            </w:r>
          </w:p>
        </w:tc>
        <w:tc>
          <w:tcPr>
            <w:tcW w:w="1843" w:type="dxa"/>
            <w:tcBorders>
              <w:top w:val="nil"/>
              <w:left w:val="nil"/>
              <w:bottom w:val="single" w:sz="4" w:space="0" w:color="auto"/>
              <w:right w:val="single" w:sz="4" w:space="0" w:color="auto"/>
            </w:tcBorders>
            <w:shd w:val="clear" w:color="auto" w:fill="auto"/>
            <w:noWrap/>
            <w:vAlign w:val="center"/>
            <w:hideMark/>
          </w:tcPr>
          <w:p w:rsidR="00761428" w:rsidRPr="00761428" w:rsidRDefault="00761428" w:rsidP="00761428">
            <w:pPr>
              <w:jc w:val="right"/>
              <w:rPr>
                <w:rFonts w:ascii="Times New Roman" w:hAnsi="Times New Roman"/>
                <w:sz w:val="26"/>
                <w:szCs w:val="26"/>
              </w:rPr>
            </w:pPr>
            <w:r w:rsidRPr="00761428">
              <w:rPr>
                <w:rFonts w:ascii="Times New Roman" w:hAnsi="Times New Roman"/>
                <w:sz w:val="26"/>
                <w:szCs w:val="26"/>
              </w:rPr>
              <w:t>1.519.000</w:t>
            </w:r>
          </w:p>
        </w:tc>
        <w:tc>
          <w:tcPr>
            <w:tcW w:w="884" w:type="dxa"/>
            <w:vAlign w:val="center"/>
            <w:hideMark/>
          </w:tcPr>
          <w:p w:rsidR="00761428" w:rsidRPr="00761428" w:rsidRDefault="00761428" w:rsidP="00761428">
            <w:pPr>
              <w:rPr>
                <w:rFonts w:ascii="Times New Roman" w:hAnsi="Times New Roman"/>
                <w:sz w:val="20"/>
              </w:rPr>
            </w:pPr>
          </w:p>
        </w:tc>
        <w:tc>
          <w:tcPr>
            <w:tcW w:w="236" w:type="dxa"/>
            <w:gridSpan w:val="2"/>
            <w:vAlign w:val="center"/>
            <w:hideMark/>
          </w:tcPr>
          <w:p w:rsidR="00761428" w:rsidRPr="00761428" w:rsidRDefault="00761428" w:rsidP="00761428">
            <w:pPr>
              <w:rPr>
                <w:rFonts w:ascii="Times New Roman" w:hAnsi="Times New Roman"/>
                <w:sz w:val="20"/>
              </w:rPr>
            </w:pPr>
          </w:p>
        </w:tc>
      </w:tr>
      <w:tr w:rsidR="00761428" w:rsidRPr="00761428" w:rsidTr="00761428">
        <w:trPr>
          <w:trHeight w:val="36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761428" w:rsidRPr="00761428" w:rsidRDefault="00761428" w:rsidP="00761428">
            <w:pPr>
              <w:jc w:val="center"/>
              <w:rPr>
                <w:rFonts w:ascii="Times New Roman" w:hAnsi="Times New Roman"/>
                <w:sz w:val="26"/>
                <w:szCs w:val="26"/>
              </w:rPr>
            </w:pPr>
            <w:r w:rsidRPr="00761428">
              <w:rPr>
                <w:rFonts w:ascii="Times New Roman" w:hAnsi="Times New Roman"/>
                <w:sz w:val="26"/>
                <w:szCs w:val="26"/>
              </w:rPr>
              <w:t>5.4</w:t>
            </w:r>
          </w:p>
        </w:tc>
        <w:tc>
          <w:tcPr>
            <w:tcW w:w="4253" w:type="dxa"/>
            <w:tcBorders>
              <w:top w:val="nil"/>
              <w:left w:val="nil"/>
              <w:bottom w:val="single" w:sz="4" w:space="0" w:color="auto"/>
              <w:right w:val="single" w:sz="4" w:space="0" w:color="auto"/>
            </w:tcBorders>
            <w:shd w:val="clear" w:color="000000" w:fill="FFFFFF"/>
            <w:noWrap/>
            <w:vAlign w:val="center"/>
            <w:hideMark/>
          </w:tcPr>
          <w:p w:rsidR="00761428" w:rsidRPr="00761428" w:rsidRDefault="00761428" w:rsidP="00761428">
            <w:pPr>
              <w:rPr>
                <w:rFonts w:ascii="Times New Roman" w:hAnsi="Times New Roman"/>
                <w:sz w:val="26"/>
                <w:szCs w:val="26"/>
              </w:rPr>
            </w:pPr>
            <w:r w:rsidRPr="00761428">
              <w:rPr>
                <w:rFonts w:ascii="Times New Roman" w:hAnsi="Times New Roman"/>
                <w:sz w:val="26"/>
                <w:szCs w:val="26"/>
              </w:rPr>
              <w:t>Chi phí thẩm định Báo cáo KTKT</w:t>
            </w:r>
          </w:p>
        </w:tc>
        <w:tc>
          <w:tcPr>
            <w:tcW w:w="992" w:type="dxa"/>
            <w:tcBorders>
              <w:top w:val="nil"/>
              <w:left w:val="nil"/>
              <w:bottom w:val="single" w:sz="4" w:space="0" w:color="auto"/>
              <w:right w:val="single" w:sz="4" w:space="0" w:color="auto"/>
            </w:tcBorders>
            <w:shd w:val="clear" w:color="000000" w:fill="FFFFFF"/>
            <w:noWrap/>
            <w:vAlign w:val="center"/>
            <w:hideMark/>
          </w:tcPr>
          <w:p w:rsidR="00761428" w:rsidRPr="00761428" w:rsidRDefault="00761428" w:rsidP="00761428">
            <w:pPr>
              <w:jc w:val="center"/>
              <w:rPr>
                <w:rFonts w:ascii="Times New Roman" w:hAnsi="Times New Roman"/>
                <w:sz w:val="26"/>
                <w:szCs w:val="26"/>
              </w:rPr>
            </w:pPr>
            <w:r w:rsidRPr="00761428">
              <w:rPr>
                <w:rFonts w:ascii="Times New Roman" w:hAnsi="Times New Roman"/>
                <w:sz w:val="26"/>
                <w:szCs w:val="26"/>
              </w:rPr>
              <w:t>K4</w:t>
            </w:r>
          </w:p>
        </w:tc>
        <w:tc>
          <w:tcPr>
            <w:tcW w:w="2552" w:type="dxa"/>
            <w:tcBorders>
              <w:top w:val="nil"/>
              <w:left w:val="nil"/>
              <w:bottom w:val="single" w:sz="4" w:space="0" w:color="auto"/>
              <w:right w:val="single" w:sz="4" w:space="0" w:color="auto"/>
            </w:tcBorders>
            <w:shd w:val="clear" w:color="000000" w:fill="FFFFFF"/>
            <w:vAlign w:val="center"/>
            <w:hideMark/>
          </w:tcPr>
          <w:p w:rsidR="00761428" w:rsidRPr="00761428" w:rsidRDefault="00761428" w:rsidP="00761428">
            <w:pPr>
              <w:jc w:val="center"/>
              <w:rPr>
                <w:rFonts w:ascii="Times New Roman" w:hAnsi="Times New Roman"/>
                <w:sz w:val="26"/>
                <w:szCs w:val="26"/>
              </w:rPr>
            </w:pPr>
            <w:r w:rsidRPr="00761428">
              <w:rPr>
                <w:rFonts w:ascii="Times New Roman" w:hAnsi="Times New Roman"/>
                <w:sz w:val="26"/>
                <w:szCs w:val="26"/>
              </w:rPr>
              <w:t xml:space="preserve"> Tối thiểu</w:t>
            </w:r>
          </w:p>
        </w:tc>
        <w:tc>
          <w:tcPr>
            <w:tcW w:w="1843" w:type="dxa"/>
            <w:tcBorders>
              <w:top w:val="nil"/>
              <w:left w:val="nil"/>
              <w:bottom w:val="single" w:sz="4" w:space="0" w:color="auto"/>
              <w:right w:val="single" w:sz="4" w:space="0" w:color="auto"/>
            </w:tcBorders>
            <w:shd w:val="clear" w:color="000000" w:fill="FFFFFF"/>
            <w:noWrap/>
            <w:vAlign w:val="center"/>
            <w:hideMark/>
          </w:tcPr>
          <w:p w:rsidR="00761428" w:rsidRPr="00761428" w:rsidRDefault="00761428" w:rsidP="00761428">
            <w:pPr>
              <w:jc w:val="right"/>
              <w:rPr>
                <w:rFonts w:ascii="Times New Roman" w:hAnsi="Times New Roman"/>
                <w:sz w:val="26"/>
                <w:szCs w:val="26"/>
              </w:rPr>
            </w:pPr>
            <w:r w:rsidRPr="00761428">
              <w:rPr>
                <w:rFonts w:ascii="Times New Roman" w:hAnsi="Times New Roman"/>
                <w:sz w:val="26"/>
                <w:szCs w:val="26"/>
              </w:rPr>
              <w:t>500.000</w:t>
            </w:r>
          </w:p>
        </w:tc>
        <w:tc>
          <w:tcPr>
            <w:tcW w:w="884" w:type="dxa"/>
            <w:vAlign w:val="center"/>
            <w:hideMark/>
          </w:tcPr>
          <w:p w:rsidR="00761428" w:rsidRPr="00761428" w:rsidRDefault="00761428" w:rsidP="00761428">
            <w:pPr>
              <w:rPr>
                <w:rFonts w:ascii="Times New Roman" w:hAnsi="Times New Roman"/>
                <w:sz w:val="20"/>
              </w:rPr>
            </w:pPr>
          </w:p>
        </w:tc>
        <w:tc>
          <w:tcPr>
            <w:tcW w:w="236" w:type="dxa"/>
            <w:gridSpan w:val="2"/>
            <w:vAlign w:val="center"/>
            <w:hideMark/>
          </w:tcPr>
          <w:p w:rsidR="00761428" w:rsidRPr="00761428" w:rsidRDefault="00761428" w:rsidP="00761428">
            <w:pPr>
              <w:rPr>
                <w:rFonts w:ascii="Times New Roman" w:hAnsi="Times New Roman"/>
                <w:sz w:val="20"/>
              </w:rPr>
            </w:pPr>
          </w:p>
        </w:tc>
      </w:tr>
      <w:tr w:rsidR="00761428" w:rsidRPr="00761428" w:rsidTr="00761428">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61428" w:rsidRPr="00761428" w:rsidRDefault="00761428" w:rsidP="00761428">
            <w:pPr>
              <w:jc w:val="center"/>
              <w:rPr>
                <w:rFonts w:ascii="Times New Roman" w:hAnsi="Times New Roman"/>
                <w:sz w:val="26"/>
                <w:szCs w:val="26"/>
              </w:rPr>
            </w:pPr>
            <w:r w:rsidRPr="00761428">
              <w:rPr>
                <w:rFonts w:ascii="Times New Roman" w:hAnsi="Times New Roman"/>
                <w:sz w:val="26"/>
                <w:szCs w:val="26"/>
              </w:rPr>
              <w:t>5.6</w:t>
            </w:r>
          </w:p>
        </w:tc>
        <w:tc>
          <w:tcPr>
            <w:tcW w:w="4253" w:type="dxa"/>
            <w:tcBorders>
              <w:top w:val="nil"/>
              <w:left w:val="nil"/>
              <w:bottom w:val="single" w:sz="4" w:space="0" w:color="auto"/>
              <w:right w:val="single" w:sz="4" w:space="0" w:color="auto"/>
            </w:tcBorders>
            <w:shd w:val="clear" w:color="auto" w:fill="auto"/>
            <w:noWrap/>
            <w:vAlign w:val="center"/>
            <w:hideMark/>
          </w:tcPr>
          <w:p w:rsidR="00761428" w:rsidRPr="00761428" w:rsidRDefault="00761428" w:rsidP="00761428">
            <w:pPr>
              <w:rPr>
                <w:rFonts w:ascii="Times New Roman" w:hAnsi="Times New Roman"/>
                <w:sz w:val="26"/>
                <w:szCs w:val="26"/>
              </w:rPr>
            </w:pPr>
            <w:r w:rsidRPr="00761428">
              <w:rPr>
                <w:rFonts w:ascii="Times New Roman" w:hAnsi="Times New Roman"/>
                <w:sz w:val="26"/>
                <w:szCs w:val="26"/>
              </w:rPr>
              <w:t>Chi phí bảo hiểm công trình</w:t>
            </w:r>
          </w:p>
        </w:tc>
        <w:tc>
          <w:tcPr>
            <w:tcW w:w="992" w:type="dxa"/>
            <w:tcBorders>
              <w:top w:val="nil"/>
              <w:left w:val="nil"/>
              <w:bottom w:val="single" w:sz="4" w:space="0" w:color="auto"/>
              <w:right w:val="single" w:sz="4" w:space="0" w:color="auto"/>
            </w:tcBorders>
            <w:shd w:val="clear" w:color="auto" w:fill="auto"/>
            <w:noWrap/>
            <w:vAlign w:val="center"/>
            <w:hideMark/>
          </w:tcPr>
          <w:p w:rsidR="00761428" w:rsidRPr="00761428" w:rsidRDefault="00761428" w:rsidP="00761428">
            <w:pPr>
              <w:jc w:val="center"/>
              <w:rPr>
                <w:rFonts w:ascii="Times New Roman" w:hAnsi="Times New Roman"/>
                <w:sz w:val="26"/>
                <w:szCs w:val="26"/>
              </w:rPr>
            </w:pPr>
            <w:r w:rsidRPr="00761428">
              <w:rPr>
                <w:rFonts w:ascii="Times New Roman" w:hAnsi="Times New Roman"/>
                <w:sz w:val="26"/>
                <w:szCs w:val="26"/>
              </w:rPr>
              <w:t>K5</w:t>
            </w:r>
          </w:p>
        </w:tc>
        <w:tc>
          <w:tcPr>
            <w:tcW w:w="2552" w:type="dxa"/>
            <w:tcBorders>
              <w:top w:val="nil"/>
              <w:left w:val="nil"/>
              <w:bottom w:val="single" w:sz="4" w:space="0" w:color="auto"/>
              <w:right w:val="single" w:sz="4" w:space="0" w:color="auto"/>
            </w:tcBorders>
            <w:shd w:val="clear" w:color="auto" w:fill="auto"/>
            <w:vAlign w:val="center"/>
            <w:hideMark/>
          </w:tcPr>
          <w:p w:rsidR="00761428" w:rsidRPr="00761428" w:rsidRDefault="00761428" w:rsidP="00761428">
            <w:pPr>
              <w:jc w:val="center"/>
              <w:rPr>
                <w:rFonts w:ascii="Times New Roman" w:hAnsi="Times New Roman"/>
                <w:sz w:val="26"/>
                <w:szCs w:val="26"/>
              </w:rPr>
            </w:pPr>
            <w:r w:rsidRPr="00761428">
              <w:rPr>
                <w:rFonts w:ascii="Times New Roman" w:hAnsi="Times New Roman"/>
                <w:sz w:val="26"/>
                <w:szCs w:val="26"/>
              </w:rPr>
              <w:t>0,0800%*G</w:t>
            </w:r>
            <w:r w:rsidRPr="00761428">
              <w:rPr>
                <w:rFonts w:ascii="Times New Roman" w:hAnsi="Times New Roman"/>
                <w:sz w:val="26"/>
                <w:szCs w:val="26"/>
                <w:vertAlign w:val="subscript"/>
              </w:rPr>
              <w:t>xd</w:t>
            </w:r>
          </w:p>
        </w:tc>
        <w:tc>
          <w:tcPr>
            <w:tcW w:w="1843" w:type="dxa"/>
            <w:tcBorders>
              <w:top w:val="nil"/>
              <w:left w:val="nil"/>
              <w:bottom w:val="single" w:sz="4" w:space="0" w:color="auto"/>
              <w:right w:val="single" w:sz="4" w:space="0" w:color="auto"/>
            </w:tcBorders>
            <w:shd w:val="clear" w:color="auto" w:fill="auto"/>
            <w:noWrap/>
            <w:vAlign w:val="center"/>
            <w:hideMark/>
          </w:tcPr>
          <w:p w:rsidR="00761428" w:rsidRPr="00761428" w:rsidRDefault="00761428" w:rsidP="00761428">
            <w:pPr>
              <w:jc w:val="right"/>
              <w:rPr>
                <w:rFonts w:ascii="Times New Roman" w:hAnsi="Times New Roman"/>
                <w:sz w:val="26"/>
                <w:szCs w:val="26"/>
              </w:rPr>
            </w:pPr>
            <w:r w:rsidRPr="00761428">
              <w:rPr>
                <w:rFonts w:ascii="Times New Roman" w:hAnsi="Times New Roman"/>
                <w:sz w:val="26"/>
                <w:szCs w:val="26"/>
              </w:rPr>
              <w:t>2.674.000</w:t>
            </w:r>
          </w:p>
        </w:tc>
        <w:tc>
          <w:tcPr>
            <w:tcW w:w="884" w:type="dxa"/>
            <w:vAlign w:val="center"/>
            <w:hideMark/>
          </w:tcPr>
          <w:p w:rsidR="00761428" w:rsidRPr="00761428" w:rsidRDefault="00761428" w:rsidP="00761428">
            <w:pPr>
              <w:rPr>
                <w:rFonts w:ascii="Times New Roman" w:hAnsi="Times New Roman"/>
                <w:sz w:val="20"/>
              </w:rPr>
            </w:pPr>
          </w:p>
        </w:tc>
        <w:tc>
          <w:tcPr>
            <w:tcW w:w="236" w:type="dxa"/>
            <w:gridSpan w:val="2"/>
            <w:vAlign w:val="center"/>
            <w:hideMark/>
          </w:tcPr>
          <w:p w:rsidR="00761428" w:rsidRPr="00761428" w:rsidRDefault="00761428" w:rsidP="00761428">
            <w:pPr>
              <w:rPr>
                <w:rFonts w:ascii="Times New Roman" w:hAnsi="Times New Roman"/>
                <w:sz w:val="20"/>
              </w:rPr>
            </w:pPr>
          </w:p>
        </w:tc>
      </w:tr>
      <w:tr w:rsidR="00761428" w:rsidRPr="00761428" w:rsidTr="00761428">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61428" w:rsidRPr="00761428" w:rsidRDefault="00761428" w:rsidP="00761428">
            <w:pPr>
              <w:jc w:val="center"/>
              <w:rPr>
                <w:rFonts w:ascii="Times New Roman" w:hAnsi="Times New Roman"/>
                <w:sz w:val="26"/>
                <w:szCs w:val="26"/>
              </w:rPr>
            </w:pPr>
            <w:r w:rsidRPr="00761428">
              <w:rPr>
                <w:rFonts w:ascii="Times New Roman" w:hAnsi="Times New Roman"/>
                <w:sz w:val="26"/>
                <w:szCs w:val="26"/>
              </w:rPr>
              <w:t>5.7</w:t>
            </w:r>
          </w:p>
        </w:tc>
        <w:tc>
          <w:tcPr>
            <w:tcW w:w="4253" w:type="dxa"/>
            <w:tcBorders>
              <w:top w:val="nil"/>
              <w:left w:val="nil"/>
              <w:bottom w:val="single" w:sz="4" w:space="0" w:color="auto"/>
              <w:right w:val="single" w:sz="4" w:space="0" w:color="auto"/>
            </w:tcBorders>
            <w:shd w:val="clear" w:color="auto" w:fill="auto"/>
            <w:noWrap/>
            <w:vAlign w:val="center"/>
            <w:hideMark/>
          </w:tcPr>
          <w:p w:rsidR="00761428" w:rsidRPr="00761428" w:rsidRDefault="00761428" w:rsidP="00761428">
            <w:pPr>
              <w:rPr>
                <w:rFonts w:ascii="Times New Roman" w:hAnsi="Times New Roman"/>
                <w:sz w:val="26"/>
                <w:szCs w:val="26"/>
              </w:rPr>
            </w:pPr>
            <w:r w:rsidRPr="00761428">
              <w:rPr>
                <w:rFonts w:ascii="Times New Roman" w:hAnsi="Times New Roman"/>
                <w:sz w:val="26"/>
                <w:szCs w:val="26"/>
              </w:rPr>
              <w:t>Chi phí thẩm định giá</w:t>
            </w:r>
          </w:p>
        </w:tc>
        <w:tc>
          <w:tcPr>
            <w:tcW w:w="992" w:type="dxa"/>
            <w:tcBorders>
              <w:top w:val="nil"/>
              <w:left w:val="nil"/>
              <w:bottom w:val="single" w:sz="4" w:space="0" w:color="auto"/>
              <w:right w:val="single" w:sz="4" w:space="0" w:color="auto"/>
            </w:tcBorders>
            <w:shd w:val="clear" w:color="auto" w:fill="auto"/>
            <w:noWrap/>
            <w:vAlign w:val="center"/>
            <w:hideMark/>
          </w:tcPr>
          <w:p w:rsidR="00761428" w:rsidRPr="00761428" w:rsidRDefault="00761428" w:rsidP="00761428">
            <w:pPr>
              <w:jc w:val="center"/>
              <w:rPr>
                <w:rFonts w:ascii="Times New Roman" w:hAnsi="Times New Roman"/>
                <w:sz w:val="26"/>
                <w:szCs w:val="26"/>
              </w:rPr>
            </w:pPr>
            <w:r w:rsidRPr="00761428">
              <w:rPr>
                <w:rFonts w:ascii="Times New Roman" w:hAnsi="Times New Roman"/>
                <w:sz w:val="26"/>
                <w:szCs w:val="26"/>
              </w:rPr>
              <w:t>K6</w:t>
            </w:r>
          </w:p>
        </w:tc>
        <w:tc>
          <w:tcPr>
            <w:tcW w:w="2552" w:type="dxa"/>
            <w:tcBorders>
              <w:top w:val="nil"/>
              <w:left w:val="nil"/>
              <w:bottom w:val="single" w:sz="4" w:space="0" w:color="auto"/>
              <w:right w:val="single" w:sz="4" w:space="0" w:color="auto"/>
            </w:tcBorders>
            <w:shd w:val="clear" w:color="auto" w:fill="auto"/>
            <w:vAlign w:val="center"/>
            <w:hideMark/>
          </w:tcPr>
          <w:p w:rsidR="00761428" w:rsidRPr="00761428" w:rsidRDefault="00761428" w:rsidP="00761428">
            <w:pPr>
              <w:jc w:val="center"/>
              <w:rPr>
                <w:rFonts w:ascii="Times New Roman" w:hAnsi="Times New Roman"/>
                <w:sz w:val="26"/>
                <w:szCs w:val="26"/>
              </w:rPr>
            </w:pPr>
            <w:r w:rsidRPr="00761428">
              <w:rPr>
                <w:rFonts w:ascii="Times New Roman" w:hAnsi="Times New Roman"/>
                <w:sz w:val="26"/>
                <w:szCs w:val="26"/>
              </w:rPr>
              <w:t>Tạm tính</w:t>
            </w:r>
          </w:p>
        </w:tc>
        <w:tc>
          <w:tcPr>
            <w:tcW w:w="1843" w:type="dxa"/>
            <w:tcBorders>
              <w:top w:val="nil"/>
              <w:left w:val="nil"/>
              <w:bottom w:val="single" w:sz="4" w:space="0" w:color="auto"/>
              <w:right w:val="single" w:sz="4" w:space="0" w:color="auto"/>
            </w:tcBorders>
            <w:shd w:val="clear" w:color="auto" w:fill="auto"/>
            <w:noWrap/>
            <w:vAlign w:val="center"/>
            <w:hideMark/>
          </w:tcPr>
          <w:p w:rsidR="00761428" w:rsidRPr="00761428" w:rsidRDefault="00761428" w:rsidP="00761428">
            <w:pPr>
              <w:jc w:val="right"/>
              <w:rPr>
                <w:rFonts w:ascii="Times New Roman" w:hAnsi="Times New Roman"/>
                <w:sz w:val="26"/>
                <w:szCs w:val="26"/>
              </w:rPr>
            </w:pPr>
            <w:r w:rsidRPr="00761428">
              <w:rPr>
                <w:rFonts w:ascii="Times New Roman" w:hAnsi="Times New Roman"/>
                <w:sz w:val="26"/>
                <w:szCs w:val="26"/>
              </w:rPr>
              <w:t>5.000.000</w:t>
            </w:r>
          </w:p>
        </w:tc>
        <w:tc>
          <w:tcPr>
            <w:tcW w:w="884" w:type="dxa"/>
            <w:vAlign w:val="center"/>
            <w:hideMark/>
          </w:tcPr>
          <w:p w:rsidR="00761428" w:rsidRPr="00761428" w:rsidRDefault="00761428" w:rsidP="00761428">
            <w:pPr>
              <w:rPr>
                <w:rFonts w:ascii="Times New Roman" w:hAnsi="Times New Roman"/>
                <w:sz w:val="20"/>
              </w:rPr>
            </w:pPr>
          </w:p>
        </w:tc>
        <w:tc>
          <w:tcPr>
            <w:tcW w:w="236" w:type="dxa"/>
            <w:gridSpan w:val="2"/>
            <w:vAlign w:val="center"/>
            <w:hideMark/>
          </w:tcPr>
          <w:p w:rsidR="00761428" w:rsidRPr="00761428" w:rsidRDefault="00761428" w:rsidP="00761428">
            <w:pPr>
              <w:rPr>
                <w:rFonts w:ascii="Times New Roman" w:hAnsi="Times New Roman"/>
                <w:sz w:val="20"/>
              </w:rPr>
            </w:pPr>
          </w:p>
        </w:tc>
      </w:tr>
      <w:tr w:rsidR="00761428" w:rsidRPr="00761428" w:rsidTr="00761428">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61428" w:rsidRPr="00761428" w:rsidRDefault="00761428" w:rsidP="00761428">
            <w:pPr>
              <w:jc w:val="center"/>
              <w:rPr>
                <w:rFonts w:ascii="Times New Roman" w:hAnsi="Times New Roman"/>
                <w:b/>
                <w:bCs/>
                <w:sz w:val="26"/>
                <w:szCs w:val="26"/>
              </w:rPr>
            </w:pPr>
            <w:r w:rsidRPr="00761428">
              <w:rPr>
                <w:rFonts w:ascii="Times New Roman" w:hAnsi="Times New Roman"/>
                <w:b/>
                <w:bCs/>
                <w:sz w:val="26"/>
                <w:szCs w:val="26"/>
              </w:rPr>
              <w:t>6</w:t>
            </w:r>
          </w:p>
        </w:tc>
        <w:tc>
          <w:tcPr>
            <w:tcW w:w="4253" w:type="dxa"/>
            <w:tcBorders>
              <w:top w:val="nil"/>
              <w:left w:val="nil"/>
              <w:bottom w:val="single" w:sz="4" w:space="0" w:color="auto"/>
              <w:right w:val="single" w:sz="4" w:space="0" w:color="auto"/>
            </w:tcBorders>
            <w:shd w:val="clear" w:color="auto" w:fill="auto"/>
            <w:noWrap/>
            <w:vAlign w:val="center"/>
            <w:hideMark/>
          </w:tcPr>
          <w:p w:rsidR="00761428" w:rsidRPr="00761428" w:rsidRDefault="00761428" w:rsidP="00761428">
            <w:pPr>
              <w:rPr>
                <w:rFonts w:ascii="Times New Roman" w:hAnsi="Times New Roman"/>
                <w:b/>
                <w:bCs/>
                <w:sz w:val="26"/>
                <w:szCs w:val="26"/>
              </w:rPr>
            </w:pPr>
            <w:r w:rsidRPr="00761428">
              <w:rPr>
                <w:rFonts w:ascii="Times New Roman" w:hAnsi="Times New Roman"/>
                <w:b/>
                <w:bCs/>
                <w:sz w:val="26"/>
                <w:szCs w:val="26"/>
              </w:rPr>
              <w:t>Chi phí dự phòng</w:t>
            </w:r>
          </w:p>
        </w:tc>
        <w:tc>
          <w:tcPr>
            <w:tcW w:w="992" w:type="dxa"/>
            <w:tcBorders>
              <w:top w:val="nil"/>
              <w:left w:val="nil"/>
              <w:bottom w:val="single" w:sz="4" w:space="0" w:color="auto"/>
              <w:right w:val="single" w:sz="4" w:space="0" w:color="auto"/>
            </w:tcBorders>
            <w:shd w:val="clear" w:color="auto" w:fill="auto"/>
            <w:noWrap/>
            <w:vAlign w:val="center"/>
            <w:hideMark/>
          </w:tcPr>
          <w:p w:rsidR="00761428" w:rsidRPr="00761428" w:rsidRDefault="00761428" w:rsidP="00761428">
            <w:pPr>
              <w:jc w:val="center"/>
              <w:rPr>
                <w:rFonts w:ascii="Times New Roman" w:hAnsi="Times New Roman"/>
                <w:b/>
                <w:bCs/>
                <w:sz w:val="26"/>
                <w:szCs w:val="26"/>
              </w:rPr>
            </w:pPr>
            <w:r w:rsidRPr="00761428">
              <w:rPr>
                <w:rFonts w:ascii="Times New Roman" w:hAnsi="Times New Roman"/>
                <w:b/>
                <w:bCs/>
                <w:sz w:val="26"/>
                <w:szCs w:val="26"/>
              </w:rPr>
              <w:t>G</w:t>
            </w:r>
            <w:r w:rsidRPr="00761428">
              <w:rPr>
                <w:rFonts w:ascii="Times New Roman" w:hAnsi="Times New Roman"/>
                <w:b/>
                <w:bCs/>
                <w:sz w:val="26"/>
                <w:szCs w:val="26"/>
                <w:vertAlign w:val="subscript"/>
              </w:rPr>
              <w:t>dp</w:t>
            </w:r>
          </w:p>
        </w:tc>
        <w:tc>
          <w:tcPr>
            <w:tcW w:w="2552" w:type="dxa"/>
            <w:tcBorders>
              <w:top w:val="nil"/>
              <w:left w:val="nil"/>
              <w:bottom w:val="single" w:sz="4" w:space="0" w:color="auto"/>
              <w:right w:val="single" w:sz="4" w:space="0" w:color="auto"/>
            </w:tcBorders>
            <w:shd w:val="clear" w:color="auto" w:fill="auto"/>
            <w:noWrap/>
            <w:vAlign w:val="center"/>
            <w:hideMark/>
          </w:tcPr>
          <w:p w:rsidR="00761428" w:rsidRPr="00761428" w:rsidRDefault="00761428" w:rsidP="00761428">
            <w:pPr>
              <w:jc w:val="center"/>
              <w:rPr>
                <w:rFonts w:ascii="Times New Roman" w:hAnsi="Times New Roman"/>
                <w:b/>
                <w:bCs/>
                <w:sz w:val="26"/>
                <w:szCs w:val="26"/>
              </w:rPr>
            </w:pPr>
            <w:r w:rsidRPr="00761428">
              <w:rPr>
                <w:rFonts w:ascii="Times New Roman" w:hAnsi="Times New Roman"/>
                <w:b/>
                <w:bCs/>
                <w:sz w:val="26"/>
                <w:szCs w:val="26"/>
              </w:rPr>
              <w:t>DPP</w:t>
            </w:r>
          </w:p>
        </w:tc>
        <w:tc>
          <w:tcPr>
            <w:tcW w:w="1843" w:type="dxa"/>
            <w:tcBorders>
              <w:top w:val="nil"/>
              <w:left w:val="nil"/>
              <w:bottom w:val="single" w:sz="4" w:space="0" w:color="auto"/>
              <w:right w:val="single" w:sz="4" w:space="0" w:color="auto"/>
            </w:tcBorders>
            <w:shd w:val="clear" w:color="auto" w:fill="auto"/>
            <w:noWrap/>
            <w:vAlign w:val="center"/>
            <w:hideMark/>
          </w:tcPr>
          <w:p w:rsidR="00761428" w:rsidRPr="00761428" w:rsidRDefault="00761428" w:rsidP="00761428">
            <w:pPr>
              <w:jc w:val="right"/>
              <w:rPr>
                <w:rFonts w:ascii="Times New Roman" w:hAnsi="Times New Roman"/>
                <w:b/>
                <w:bCs/>
                <w:sz w:val="26"/>
                <w:szCs w:val="26"/>
              </w:rPr>
            </w:pPr>
            <w:r w:rsidRPr="00761428">
              <w:rPr>
                <w:rFonts w:ascii="Times New Roman" w:hAnsi="Times New Roman"/>
                <w:b/>
                <w:bCs/>
                <w:sz w:val="26"/>
                <w:szCs w:val="26"/>
              </w:rPr>
              <w:t>168.986.000</w:t>
            </w:r>
          </w:p>
        </w:tc>
        <w:tc>
          <w:tcPr>
            <w:tcW w:w="884" w:type="dxa"/>
            <w:vAlign w:val="center"/>
            <w:hideMark/>
          </w:tcPr>
          <w:p w:rsidR="00761428" w:rsidRPr="00761428" w:rsidRDefault="00761428" w:rsidP="00761428">
            <w:pPr>
              <w:rPr>
                <w:rFonts w:ascii="Times New Roman" w:hAnsi="Times New Roman"/>
                <w:sz w:val="20"/>
              </w:rPr>
            </w:pPr>
          </w:p>
        </w:tc>
        <w:tc>
          <w:tcPr>
            <w:tcW w:w="236" w:type="dxa"/>
            <w:gridSpan w:val="2"/>
            <w:vAlign w:val="center"/>
            <w:hideMark/>
          </w:tcPr>
          <w:p w:rsidR="00761428" w:rsidRPr="00761428" w:rsidRDefault="00761428" w:rsidP="00761428">
            <w:pPr>
              <w:rPr>
                <w:rFonts w:ascii="Times New Roman" w:hAnsi="Times New Roman"/>
                <w:sz w:val="20"/>
              </w:rPr>
            </w:pPr>
          </w:p>
        </w:tc>
      </w:tr>
      <w:tr w:rsidR="00761428" w:rsidRPr="00761428" w:rsidTr="00761428">
        <w:trPr>
          <w:trHeight w:val="360"/>
        </w:trPr>
        <w:tc>
          <w:tcPr>
            <w:tcW w:w="4820" w:type="dxa"/>
            <w:gridSpan w:val="2"/>
            <w:tcBorders>
              <w:top w:val="nil"/>
              <w:left w:val="single" w:sz="4" w:space="0" w:color="auto"/>
              <w:bottom w:val="single" w:sz="4" w:space="0" w:color="auto"/>
              <w:right w:val="single" w:sz="4" w:space="0" w:color="auto"/>
            </w:tcBorders>
            <w:shd w:val="clear" w:color="auto" w:fill="auto"/>
            <w:noWrap/>
            <w:vAlign w:val="center"/>
            <w:hideMark/>
          </w:tcPr>
          <w:p w:rsidR="00761428" w:rsidRPr="00761428" w:rsidRDefault="00761428" w:rsidP="00761428">
            <w:pPr>
              <w:jc w:val="center"/>
              <w:rPr>
                <w:rFonts w:ascii="Times New Roman" w:hAnsi="Times New Roman"/>
                <w:b/>
                <w:bCs/>
                <w:sz w:val="26"/>
                <w:szCs w:val="26"/>
              </w:rPr>
            </w:pPr>
            <w:r w:rsidRPr="00761428">
              <w:rPr>
                <w:rFonts w:ascii="Times New Roman" w:hAnsi="Times New Roman"/>
                <w:b/>
                <w:bCs/>
                <w:sz w:val="26"/>
                <w:szCs w:val="26"/>
              </w:rPr>
              <w:t>Tổng cộng:</w:t>
            </w:r>
          </w:p>
        </w:tc>
        <w:tc>
          <w:tcPr>
            <w:tcW w:w="992" w:type="dxa"/>
            <w:tcBorders>
              <w:top w:val="nil"/>
              <w:left w:val="nil"/>
              <w:bottom w:val="single" w:sz="4" w:space="0" w:color="auto"/>
              <w:right w:val="single" w:sz="4" w:space="0" w:color="auto"/>
            </w:tcBorders>
            <w:shd w:val="clear" w:color="auto" w:fill="auto"/>
            <w:noWrap/>
            <w:vAlign w:val="center"/>
            <w:hideMark/>
          </w:tcPr>
          <w:p w:rsidR="00761428" w:rsidRPr="00761428" w:rsidRDefault="00761428" w:rsidP="00761428">
            <w:pPr>
              <w:jc w:val="center"/>
              <w:rPr>
                <w:rFonts w:ascii="Times New Roman" w:hAnsi="Times New Roman"/>
                <w:b/>
                <w:bCs/>
                <w:sz w:val="26"/>
                <w:szCs w:val="26"/>
              </w:rPr>
            </w:pPr>
            <w:r w:rsidRPr="00761428">
              <w:rPr>
                <w:rFonts w:ascii="Times New Roman" w:hAnsi="Times New Roman"/>
                <w:b/>
                <w:bCs/>
                <w:sz w:val="26"/>
                <w:szCs w:val="26"/>
              </w:rPr>
              <w:t>G</w:t>
            </w:r>
            <w:r w:rsidRPr="00761428">
              <w:rPr>
                <w:rFonts w:ascii="Times New Roman" w:hAnsi="Times New Roman"/>
                <w:b/>
                <w:bCs/>
                <w:sz w:val="26"/>
                <w:szCs w:val="26"/>
                <w:vertAlign w:val="subscript"/>
              </w:rPr>
              <w:t>xdct</w:t>
            </w:r>
          </w:p>
        </w:tc>
        <w:tc>
          <w:tcPr>
            <w:tcW w:w="2552" w:type="dxa"/>
            <w:tcBorders>
              <w:top w:val="nil"/>
              <w:left w:val="nil"/>
              <w:bottom w:val="single" w:sz="4" w:space="0" w:color="auto"/>
              <w:right w:val="single" w:sz="4" w:space="0" w:color="auto"/>
            </w:tcBorders>
            <w:shd w:val="clear" w:color="auto" w:fill="auto"/>
            <w:vAlign w:val="center"/>
            <w:hideMark/>
          </w:tcPr>
          <w:p w:rsidR="00761428" w:rsidRPr="00761428" w:rsidRDefault="00761428" w:rsidP="00761428">
            <w:pPr>
              <w:jc w:val="center"/>
              <w:rPr>
                <w:rFonts w:ascii="Times New Roman" w:hAnsi="Times New Roman"/>
                <w:b/>
                <w:bCs/>
                <w:sz w:val="26"/>
                <w:szCs w:val="26"/>
              </w:rPr>
            </w:pPr>
            <w:r w:rsidRPr="00761428">
              <w:rPr>
                <w:rFonts w:ascii="Times New Roman" w:hAnsi="Times New Roman"/>
                <w:b/>
                <w:bCs/>
                <w:sz w:val="26"/>
                <w:szCs w:val="26"/>
              </w:rPr>
              <w:t>(1+2+3+4+5+6)</w:t>
            </w:r>
          </w:p>
        </w:tc>
        <w:tc>
          <w:tcPr>
            <w:tcW w:w="1843" w:type="dxa"/>
            <w:tcBorders>
              <w:top w:val="nil"/>
              <w:left w:val="nil"/>
              <w:bottom w:val="single" w:sz="4" w:space="0" w:color="auto"/>
              <w:right w:val="single" w:sz="4" w:space="0" w:color="auto"/>
            </w:tcBorders>
            <w:shd w:val="clear" w:color="auto" w:fill="auto"/>
            <w:noWrap/>
            <w:vAlign w:val="center"/>
            <w:hideMark/>
          </w:tcPr>
          <w:p w:rsidR="00761428" w:rsidRPr="00761428" w:rsidRDefault="00761428" w:rsidP="00761428">
            <w:pPr>
              <w:jc w:val="right"/>
              <w:rPr>
                <w:rFonts w:ascii="Times New Roman" w:hAnsi="Times New Roman"/>
                <w:b/>
                <w:bCs/>
                <w:sz w:val="26"/>
                <w:szCs w:val="26"/>
              </w:rPr>
            </w:pPr>
            <w:r w:rsidRPr="00761428">
              <w:rPr>
                <w:rFonts w:ascii="Times New Roman" w:hAnsi="Times New Roman"/>
                <w:b/>
                <w:bCs/>
                <w:sz w:val="26"/>
                <w:szCs w:val="26"/>
              </w:rPr>
              <w:t>5.000.000.000</w:t>
            </w:r>
          </w:p>
        </w:tc>
        <w:tc>
          <w:tcPr>
            <w:tcW w:w="884" w:type="dxa"/>
            <w:vAlign w:val="center"/>
            <w:hideMark/>
          </w:tcPr>
          <w:p w:rsidR="00761428" w:rsidRPr="00761428" w:rsidRDefault="00761428" w:rsidP="00761428">
            <w:pPr>
              <w:rPr>
                <w:rFonts w:ascii="Times New Roman" w:hAnsi="Times New Roman"/>
                <w:sz w:val="20"/>
              </w:rPr>
            </w:pPr>
          </w:p>
        </w:tc>
        <w:tc>
          <w:tcPr>
            <w:tcW w:w="236" w:type="dxa"/>
            <w:gridSpan w:val="2"/>
            <w:vAlign w:val="center"/>
            <w:hideMark/>
          </w:tcPr>
          <w:p w:rsidR="00761428" w:rsidRPr="00761428" w:rsidRDefault="00761428" w:rsidP="00761428">
            <w:pPr>
              <w:rPr>
                <w:rFonts w:ascii="Times New Roman" w:hAnsi="Times New Roman"/>
                <w:sz w:val="20"/>
              </w:rPr>
            </w:pPr>
          </w:p>
        </w:tc>
      </w:tr>
    </w:tbl>
    <w:p w:rsidR="009E736E" w:rsidRDefault="009E736E" w:rsidP="00761428">
      <w:pPr>
        <w:jc w:val="both"/>
      </w:pPr>
    </w:p>
    <w:p w:rsidR="00700CF3" w:rsidRPr="00762EED" w:rsidRDefault="00700CF3" w:rsidP="003A0A4B">
      <w:pPr>
        <w:jc w:val="center"/>
        <w:rPr>
          <w:rFonts w:ascii="Times New Roman" w:hAnsi="Times New Roman"/>
          <w:sz w:val="28"/>
          <w:szCs w:val="28"/>
        </w:rPr>
      </w:pPr>
    </w:p>
    <w:sectPr w:rsidR="00700CF3" w:rsidRPr="00762EED" w:rsidSect="006A1867">
      <w:footerReference w:type="even" r:id="rId7"/>
      <w:footerReference w:type="default" r:id="rId8"/>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E93" w:rsidRDefault="00126E93">
      <w:r>
        <w:separator/>
      </w:r>
    </w:p>
  </w:endnote>
  <w:endnote w:type="continuationSeparator" w:id="0">
    <w:p w:rsidR="00126E93" w:rsidRDefault="00126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088" w:rsidRDefault="004D7088" w:rsidP="00CE3A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7088" w:rsidRDefault="004D7088" w:rsidP="009534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088" w:rsidRPr="00D722A7" w:rsidRDefault="004D7088" w:rsidP="00E629A0">
    <w:pPr>
      <w:pStyle w:val="Footer"/>
      <w:framePr w:wrap="around" w:vAnchor="text" w:hAnchor="margin" w:xAlign="right" w:y="1"/>
      <w:rPr>
        <w:rStyle w:val="PageNumber"/>
        <w:rFonts w:ascii="Times New Roman" w:hAnsi="Times New Roman"/>
        <w:sz w:val="28"/>
        <w:szCs w:val="28"/>
      </w:rPr>
    </w:pPr>
    <w:r w:rsidRPr="00D722A7">
      <w:rPr>
        <w:rStyle w:val="PageNumber"/>
        <w:rFonts w:ascii="Times New Roman" w:hAnsi="Times New Roman"/>
        <w:sz w:val="28"/>
        <w:szCs w:val="28"/>
      </w:rPr>
      <w:fldChar w:fldCharType="begin"/>
    </w:r>
    <w:r w:rsidRPr="00D722A7">
      <w:rPr>
        <w:rStyle w:val="PageNumber"/>
        <w:rFonts w:ascii="Times New Roman" w:hAnsi="Times New Roman"/>
        <w:sz w:val="28"/>
        <w:szCs w:val="28"/>
      </w:rPr>
      <w:instrText xml:space="preserve">PAGE  </w:instrText>
    </w:r>
    <w:r w:rsidRPr="00D722A7">
      <w:rPr>
        <w:rStyle w:val="PageNumber"/>
        <w:rFonts w:ascii="Times New Roman" w:hAnsi="Times New Roman"/>
        <w:sz w:val="28"/>
        <w:szCs w:val="28"/>
      </w:rPr>
      <w:fldChar w:fldCharType="separate"/>
    </w:r>
    <w:r w:rsidR="00875D16">
      <w:rPr>
        <w:rStyle w:val="PageNumber"/>
        <w:rFonts w:ascii="Times New Roman" w:hAnsi="Times New Roman"/>
        <w:noProof/>
        <w:sz w:val="28"/>
        <w:szCs w:val="28"/>
      </w:rPr>
      <w:t>2</w:t>
    </w:r>
    <w:r w:rsidRPr="00D722A7">
      <w:rPr>
        <w:rStyle w:val="PageNumber"/>
        <w:rFonts w:ascii="Times New Roman" w:hAnsi="Times New Roman"/>
        <w:sz w:val="28"/>
        <w:szCs w:val="28"/>
      </w:rPr>
      <w:fldChar w:fldCharType="end"/>
    </w:r>
  </w:p>
  <w:p w:rsidR="004D7088" w:rsidRDefault="004D7088" w:rsidP="00CE3A7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E93" w:rsidRDefault="00126E93">
      <w:r>
        <w:separator/>
      </w:r>
    </w:p>
  </w:footnote>
  <w:footnote w:type="continuationSeparator" w:id="0">
    <w:p w:rsidR="00126E93" w:rsidRDefault="00126E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4A2E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72652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0EDC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5E5F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4985E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062E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2B4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EEFF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88F5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F24B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D22485"/>
    <w:multiLevelType w:val="singleLevel"/>
    <w:tmpl w:val="6EB212FC"/>
    <w:lvl w:ilvl="0">
      <w:start w:val="6"/>
      <w:numFmt w:val="bullet"/>
      <w:lvlText w:val="-"/>
      <w:lvlJc w:val="left"/>
      <w:pPr>
        <w:tabs>
          <w:tab w:val="num" w:pos="1080"/>
        </w:tabs>
        <w:ind w:left="1080" w:hanging="360"/>
      </w:pPr>
      <w:rPr>
        <w:rFonts w:ascii="Times New Roman" w:hAnsi="Times New Roman" w:hint="default"/>
      </w:rPr>
    </w:lvl>
  </w:abstractNum>
  <w:abstractNum w:abstractNumId="11" w15:restartNumberingAfterBreak="0">
    <w:nsid w:val="13E73AA0"/>
    <w:multiLevelType w:val="singleLevel"/>
    <w:tmpl w:val="A32EC5D6"/>
    <w:lvl w:ilvl="0">
      <w:start w:val="2"/>
      <w:numFmt w:val="bullet"/>
      <w:lvlText w:val="-"/>
      <w:lvlJc w:val="left"/>
      <w:pPr>
        <w:tabs>
          <w:tab w:val="num" w:pos="1080"/>
        </w:tabs>
        <w:ind w:left="1080" w:hanging="360"/>
      </w:pPr>
      <w:rPr>
        <w:rFonts w:hint="default"/>
      </w:rPr>
    </w:lvl>
  </w:abstractNum>
  <w:abstractNum w:abstractNumId="12" w15:restartNumberingAfterBreak="0">
    <w:nsid w:val="207F7125"/>
    <w:multiLevelType w:val="hybridMultilevel"/>
    <w:tmpl w:val="AFC6B958"/>
    <w:lvl w:ilvl="0" w:tplc="57B05F26">
      <w:numFmt w:val="bullet"/>
      <w:lvlText w:val="-"/>
      <w:lvlJc w:val="left"/>
      <w:pPr>
        <w:ind w:left="1287" w:hanging="360"/>
      </w:pPr>
      <w:rPr>
        <w:rFonts w:ascii="Times New Roman" w:hAnsi="Times New Roman" w:cs="Times New Roman" w:hint="default"/>
        <w:sz w:val="2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24214A1A"/>
    <w:multiLevelType w:val="singleLevel"/>
    <w:tmpl w:val="17FC8160"/>
    <w:lvl w:ilvl="0">
      <w:start w:val="1"/>
      <w:numFmt w:val="bullet"/>
      <w:lvlText w:val="-"/>
      <w:lvlJc w:val="left"/>
      <w:pPr>
        <w:tabs>
          <w:tab w:val="num" w:pos="360"/>
        </w:tabs>
        <w:ind w:left="360" w:hanging="360"/>
      </w:pPr>
      <w:rPr>
        <w:rFonts w:hint="default"/>
      </w:rPr>
    </w:lvl>
  </w:abstractNum>
  <w:abstractNum w:abstractNumId="14" w15:restartNumberingAfterBreak="0">
    <w:nsid w:val="290678FB"/>
    <w:multiLevelType w:val="singleLevel"/>
    <w:tmpl w:val="24B0F5AC"/>
    <w:lvl w:ilvl="0">
      <w:start w:val="4"/>
      <w:numFmt w:val="bullet"/>
      <w:lvlText w:val="-"/>
      <w:lvlJc w:val="left"/>
      <w:pPr>
        <w:tabs>
          <w:tab w:val="num" w:pos="1080"/>
        </w:tabs>
        <w:ind w:left="1080" w:hanging="360"/>
      </w:pPr>
      <w:rPr>
        <w:rFonts w:ascii="Times New Roman" w:hAnsi="Times New Roman" w:hint="default"/>
      </w:rPr>
    </w:lvl>
  </w:abstractNum>
  <w:abstractNum w:abstractNumId="15" w15:restartNumberingAfterBreak="0">
    <w:nsid w:val="38666DF7"/>
    <w:multiLevelType w:val="hybridMultilevel"/>
    <w:tmpl w:val="30AC8356"/>
    <w:lvl w:ilvl="0" w:tplc="61D6A61E">
      <w:numFmt w:val="bullet"/>
      <w:pStyle w:val="Gachdaudong"/>
      <w:lvlText w:val="-"/>
      <w:lvlJc w:val="left"/>
      <w:pPr>
        <w:tabs>
          <w:tab w:val="num" w:pos="680"/>
        </w:tabs>
        <w:ind w:firstLine="737"/>
      </w:pPr>
      <w:rPr>
        <w:rFonts w:hint="default"/>
      </w:rPr>
    </w:lvl>
    <w:lvl w:ilvl="1" w:tplc="04090003">
      <w:numFmt w:val="bullet"/>
      <w:lvlText w:val=""/>
      <w:lvlJc w:val="left"/>
      <w:pPr>
        <w:tabs>
          <w:tab w:val="num" w:pos="1522"/>
        </w:tabs>
        <w:ind w:left="1522" w:hanging="955"/>
      </w:pPr>
      <w:rPr>
        <w:rFonts w:ascii="Symbol" w:hAnsi="Symbol" w:hint="default"/>
      </w:rPr>
    </w:lvl>
    <w:lvl w:ilvl="2" w:tplc="04090005" w:tentative="1">
      <w:start w:val="1"/>
      <w:numFmt w:val="bullet"/>
      <w:lvlText w:val=""/>
      <w:lvlJc w:val="left"/>
      <w:pPr>
        <w:tabs>
          <w:tab w:val="num" w:pos="2242"/>
        </w:tabs>
        <w:ind w:left="2242" w:hanging="360"/>
      </w:pPr>
      <w:rPr>
        <w:rFonts w:ascii="Wingdings" w:hAnsi="Wingdings" w:hint="default"/>
      </w:rPr>
    </w:lvl>
    <w:lvl w:ilvl="3" w:tplc="04090001" w:tentative="1">
      <w:start w:val="1"/>
      <w:numFmt w:val="bullet"/>
      <w:lvlText w:val=""/>
      <w:lvlJc w:val="left"/>
      <w:pPr>
        <w:tabs>
          <w:tab w:val="num" w:pos="2962"/>
        </w:tabs>
        <w:ind w:left="2962" w:hanging="360"/>
      </w:pPr>
      <w:rPr>
        <w:rFonts w:ascii="Symbol" w:hAnsi="Symbol" w:hint="default"/>
      </w:rPr>
    </w:lvl>
    <w:lvl w:ilvl="4" w:tplc="04090003" w:tentative="1">
      <w:start w:val="1"/>
      <w:numFmt w:val="bullet"/>
      <w:lvlText w:val="o"/>
      <w:lvlJc w:val="left"/>
      <w:pPr>
        <w:tabs>
          <w:tab w:val="num" w:pos="3682"/>
        </w:tabs>
        <w:ind w:left="3682" w:hanging="360"/>
      </w:pPr>
      <w:rPr>
        <w:rFonts w:ascii="Courier New" w:hAnsi="Courier New" w:hint="default"/>
      </w:rPr>
    </w:lvl>
    <w:lvl w:ilvl="5" w:tplc="04090005" w:tentative="1">
      <w:start w:val="1"/>
      <w:numFmt w:val="bullet"/>
      <w:lvlText w:val=""/>
      <w:lvlJc w:val="left"/>
      <w:pPr>
        <w:tabs>
          <w:tab w:val="num" w:pos="4402"/>
        </w:tabs>
        <w:ind w:left="4402" w:hanging="360"/>
      </w:pPr>
      <w:rPr>
        <w:rFonts w:ascii="Wingdings" w:hAnsi="Wingdings" w:hint="default"/>
      </w:rPr>
    </w:lvl>
    <w:lvl w:ilvl="6" w:tplc="04090001" w:tentative="1">
      <w:start w:val="1"/>
      <w:numFmt w:val="bullet"/>
      <w:lvlText w:val=""/>
      <w:lvlJc w:val="left"/>
      <w:pPr>
        <w:tabs>
          <w:tab w:val="num" w:pos="5122"/>
        </w:tabs>
        <w:ind w:left="5122" w:hanging="360"/>
      </w:pPr>
      <w:rPr>
        <w:rFonts w:ascii="Symbol" w:hAnsi="Symbol" w:hint="default"/>
      </w:rPr>
    </w:lvl>
    <w:lvl w:ilvl="7" w:tplc="04090003" w:tentative="1">
      <w:start w:val="1"/>
      <w:numFmt w:val="bullet"/>
      <w:lvlText w:val="o"/>
      <w:lvlJc w:val="left"/>
      <w:pPr>
        <w:tabs>
          <w:tab w:val="num" w:pos="5842"/>
        </w:tabs>
        <w:ind w:left="5842" w:hanging="360"/>
      </w:pPr>
      <w:rPr>
        <w:rFonts w:ascii="Courier New" w:hAnsi="Courier New" w:hint="default"/>
      </w:rPr>
    </w:lvl>
    <w:lvl w:ilvl="8" w:tplc="04090005" w:tentative="1">
      <w:start w:val="1"/>
      <w:numFmt w:val="bullet"/>
      <w:lvlText w:val=""/>
      <w:lvlJc w:val="left"/>
      <w:pPr>
        <w:tabs>
          <w:tab w:val="num" w:pos="6562"/>
        </w:tabs>
        <w:ind w:left="6562" w:hanging="360"/>
      </w:pPr>
      <w:rPr>
        <w:rFonts w:ascii="Wingdings" w:hAnsi="Wingdings" w:hint="default"/>
      </w:rPr>
    </w:lvl>
  </w:abstractNum>
  <w:abstractNum w:abstractNumId="16" w15:restartNumberingAfterBreak="0">
    <w:nsid w:val="4C3E23DE"/>
    <w:multiLevelType w:val="hybridMultilevel"/>
    <w:tmpl w:val="43B85B74"/>
    <w:lvl w:ilvl="0" w:tplc="3E7804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1C45715"/>
    <w:multiLevelType w:val="hybridMultilevel"/>
    <w:tmpl w:val="54CCA902"/>
    <w:lvl w:ilvl="0" w:tplc="5AEEEE0A">
      <w:numFmt w:val="bullet"/>
      <w:lvlText w:val="-"/>
      <w:lvlJc w:val="left"/>
      <w:pPr>
        <w:tabs>
          <w:tab w:val="num" w:pos="1260"/>
        </w:tabs>
        <w:ind w:left="1260" w:hanging="360"/>
      </w:pPr>
      <w:rPr>
        <w:rFonts w:hint="default"/>
        <w:b w:val="0"/>
        <w:i w:val="0"/>
      </w:rPr>
    </w:lvl>
    <w:lvl w:ilvl="1" w:tplc="04090019">
      <w:numFmt w:val="bullet"/>
      <w:lvlText w:val="-"/>
      <w:lvlJc w:val="left"/>
      <w:pPr>
        <w:tabs>
          <w:tab w:val="num" w:pos="1980"/>
        </w:tabs>
        <w:ind w:left="900" w:firstLine="720"/>
      </w:pPr>
      <w:rPr>
        <w:rFonts w:hint="default"/>
        <w:color w:val="auto"/>
      </w:rPr>
    </w:lvl>
    <w:lvl w:ilvl="2" w:tplc="0409001B">
      <w:start w:val="1"/>
      <w:numFmt w:val="bullet"/>
      <w:lvlText w:val=""/>
      <w:lvlJc w:val="left"/>
      <w:pPr>
        <w:tabs>
          <w:tab w:val="num" w:pos="2700"/>
        </w:tabs>
        <w:ind w:left="2700" w:hanging="360"/>
      </w:pPr>
      <w:rPr>
        <w:rFonts w:ascii="Wingdings" w:hAnsi="Wingdings" w:hint="default"/>
      </w:rPr>
    </w:lvl>
    <w:lvl w:ilvl="3" w:tplc="0409000F">
      <w:start w:val="1"/>
      <w:numFmt w:val="bullet"/>
      <w:lvlText w:val=""/>
      <w:lvlJc w:val="left"/>
      <w:pPr>
        <w:tabs>
          <w:tab w:val="num" w:pos="3420"/>
        </w:tabs>
        <w:ind w:left="3420" w:hanging="360"/>
      </w:pPr>
      <w:rPr>
        <w:rFonts w:ascii="Symbol" w:hAnsi="Symbol" w:hint="default"/>
      </w:rPr>
    </w:lvl>
    <w:lvl w:ilvl="4" w:tplc="04090019" w:tentative="1">
      <w:start w:val="1"/>
      <w:numFmt w:val="bullet"/>
      <w:lvlText w:val="o"/>
      <w:lvlJc w:val="left"/>
      <w:pPr>
        <w:tabs>
          <w:tab w:val="num" w:pos="4140"/>
        </w:tabs>
        <w:ind w:left="4140" w:hanging="360"/>
      </w:pPr>
      <w:rPr>
        <w:rFonts w:ascii="Courier New" w:hAnsi="Courier New" w:hint="default"/>
      </w:rPr>
    </w:lvl>
    <w:lvl w:ilvl="5" w:tplc="0409001B" w:tentative="1">
      <w:start w:val="1"/>
      <w:numFmt w:val="bullet"/>
      <w:lvlText w:val=""/>
      <w:lvlJc w:val="left"/>
      <w:pPr>
        <w:tabs>
          <w:tab w:val="num" w:pos="4860"/>
        </w:tabs>
        <w:ind w:left="4860" w:hanging="360"/>
      </w:pPr>
      <w:rPr>
        <w:rFonts w:ascii="Wingdings" w:hAnsi="Wingdings" w:hint="default"/>
      </w:rPr>
    </w:lvl>
    <w:lvl w:ilvl="6" w:tplc="0409000F" w:tentative="1">
      <w:start w:val="1"/>
      <w:numFmt w:val="bullet"/>
      <w:lvlText w:val=""/>
      <w:lvlJc w:val="left"/>
      <w:pPr>
        <w:tabs>
          <w:tab w:val="num" w:pos="5580"/>
        </w:tabs>
        <w:ind w:left="5580" w:hanging="360"/>
      </w:pPr>
      <w:rPr>
        <w:rFonts w:ascii="Symbol" w:hAnsi="Symbol" w:hint="default"/>
      </w:rPr>
    </w:lvl>
    <w:lvl w:ilvl="7" w:tplc="04090019" w:tentative="1">
      <w:start w:val="1"/>
      <w:numFmt w:val="bullet"/>
      <w:lvlText w:val="o"/>
      <w:lvlJc w:val="left"/>
      <w:pPr>
        <w:tabs>
          <w:tab w:val="num" w:pos="6300"/>
        </w:tabs>
        <w:ind w:left="6300" w:hanging="360"/>
      </w:pPr>
      <w:rPr>
        <w:rFonts w:ascii="Courier New" w:hAnsi="Courier New" w:hint="default"/>
      </w:rPr>
    </w:lvl>
    <w:lvl w:ilvl="8" w:tplc="0409001B"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71077BFA"/>
    <w:multiLevelType w:val="singleLevel"/>
    <w:tmpl w:val="064C0E26"/>
    <w:lvl w:ilvl="0">
      <w:start w:val="2"/>
      <w:numFmt w:val="bullet"/>
      <w:lvlText w:val="-"/>
      <w:lvlJc w:val="left"/>
      <w:pPr>
        <w:tabs>
          <w:tab w:val="num" w:pos="1069"/>
        </w:tabs>
        <w:ind w:left="1069" w:hanging="360"/>
      </w:pPr>
      <w:rPr>
        <w:rFonts w:hint="default"/>
      </w:rPr>
    </w:lvl>
  </w:abstractNum>
  <w:num w:numId="1">
    <w:abstractNumId w:val="14"/>
  </w:num>
  <w:num w:numId="2">
    <w:abstractNumId w:val="9"/>
  </w:num>
  <w:num w:numId="3">
    <w:abstractNumId w:val="7"/>
  </w:num>
  <w:num w:numId="4">
    <w:abstractNumId w:val="10"/>
  </w:num>
  <w:num w:numId="5">
    <w:abstractNumId w:val="13"/>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8"/>
  </w:num>
  <w:num w:numId="16">
    <w:abstractNumId w:val="15"/>
  </w:num>
  <w:num w:numId="17">
    <w:abstractNumId w:val="17"/>
  </w:num>
  <w:num w:numId="18">
    <w:abstractNumId w:val="12"/>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BE2"/>
    <w:rsid w:val="000007BA"/>
    <w:rsid w:val="00000D2E"/>
    <w:rsid w:val="00001632"/>
    <w:rsid w:val="00002499"/>
    <w:rsid w:val="000034E1"/>
    <w:rsid w:val="00004480"/>
    <w:rsid w:val="000045D5"/>
    <w:rsid w:val="000061F5"/>
    <w:rsid w:val="0001260C"/>
    <w:rsid w:val="00012E5A"/>
    <w:rsid w:val="0001319B"/>
    <w:rsid w:val="00022335"/>
    <w:rsid w:val="0002261C"/>
    <w:rsid w:val="00023F5F"/>
    <w:rsid w:val="000240AB"/>
    <w:rsid w:val="0002686C"/>
    <w:rsid w:val="00027A26"/>
    <w:rsid w:val="00030BAF"/>
    <w:rsid w:val="00030F04"/>
    <w:rsid w:val="00031BF7"/>
    <w:rsid w:val="00041EA7"/>
    <w:rsid w:val="00041F07"/>
    <w:rsid w:val="00042BEA"/>
    <w:rsid w:val="000438E8"/>
    <w:rsid w:val="00043A4C"/>
    <w:rsid w:val="000445AC"/>
    <w:rsid w:val="00047415"/>
    <w:rsid w:val="0004749E"/>
    <w:rsid w:val="0006226F"/>
    <w:rsid w:val="0006237D"/>
    <w:rsid w:val="00063D9D"/>
    <w:rsid w:val="000677A4"/>
    <w:rsid w:val="00070D29"/>
    <w:rsid w:val="00072684"/>
    <w:rsid w:val="00072804"/>
    <w:rsid w:val="00074ADF"/>
    <w:rsid w:val="0007791C"/>
    <w:rsid w:val="0008423B"/>
    <w:rsid w:val="000902AF"/>
    <w:rsid w:val="0009565A"/>
    <w:rsid w:val="000A23A0"/>
    <w:rsid w:val="000A3F54"/>
    <w:rsid w:val="000A5032"/>
    <w:rsid w:val="000A5066"/>
    <w:rsid w:val="000A64F4"/>
    <w:rsid w:val="000B2AD4"/>
    <w:rsid w:val="000B44F2"/>
    <w:rsid w:val="000B5F0E"/>
    <w:rsid w:val="000B71E2"/>
    <w:rsid w:val="000B75BF"/>
    <w:rsid w:val="000C1198"/>
    <w:rsid w:val="000C197D"/>
    <w:rsid w:val="000C6E74"/>
    <w:rsid w:val="000C7128"/>
    <w:rsid w:val="000D3012"/>
    <w:rsid w:val="000D3205"/>
    <w:rsid w:val="000D7257"/>
    <w:rsid w:val="000D7A39"/>
    <w:rsid w:val="000E174B"/>
    <w:rsid w:val="000E29E5"/>
    <w:rsid w:val="000E420D"/>
    <w:rsid w:val="000E47ED"/>
    <w:rsid w:val="000E4BAA"/>
    <w:rsid w:val="000F07FB"/>
    <w:rsid w:val="000F56E2"/>
    <w:rsid w:val="000F6321"/>
    <w:rsid w:val="000F696E"/>
    <w:rsid w:val="00100CEB"/>
    <w:rsid w:val="00103B37"/>
    <w:rsid w:val="00107AEB"/>
    <w:rsid w:val="00107C89"/>
    <w:rsid w:val="00110FC0"/>
    <w:rsid w:val="001110B3"/>
    <w:rsid w:val="0011175F"/>
    <w:rsid w:val="001122B1"/>
    <w:rsid w:val="0011239E"/>
    <w:rsid w:val="00112E83"/>
    <w:rsid w:val="00126E93"/>
    <w:rsid w:val="00127259"/>
    <w:rsid w:val="0013433A"/>
    <w:rsid w:val="00136DC8"/>
    <w:rsid w:val="001467FB"/>
    <w:rsid w:val="0014706F"/>
    <w:rsid w:val="001512B5"/>
    <w:rsid w:val="0015208F"/>
    <w:rsid w:val="00157301"/>
    <w:rsid w:val="00160319"/>
    <w:rsid w:val="001606BD"/>
    <w:rsid w:val="00160C54"/>
    <w:rsid w:val="001610A5"/>
    <w:rsid w:val="001642F0"/>
    <w:rsid w:val="00165282"/>
    <w:rsid w:val="00166BB5"/>
    <w:rsid w:val="00166FB3"/>
    <w:rsid w:val="00171BFC"/>
    <w:rsid w:val="00174398"/>
    <w:rsid w:val="0017512C"/>
    <w:rsid w:val="00176515"/>
    <w:rsid w:val="0017744A"/>
    <w:rsid w:val="0018041D"/>
    <w:rsid w:val="00181228"/>
    <w:rsid w:val="00181E8F"/>
    <w:rsid w:val="00181EAC"/>
    <w:rsid w:val="001906A0"/>
    <w:rsid w:val="00190E3E"/>
    <w:rsid w:val="00192493"/>
    <w:rsid w:val="00192F62"/>
    <w:rsid w:val="00195DD4"/>
    <w:rsid w:val="00196933"/>
    <w:rsid w:val="001A0D18"/>
    <w:rsid w:val="001A13BC"/>
    <w:rsid w:val="001A3C18"/>
    <w:rsid w:val="001A40A5"/>
    <w:rsid w:val="001A6FEF"/>
    <w:rsid w:val="001B1CA6"/>
    <w:rsid w:val="001C3D79"/>
    <w:rsid w:val="001C6290"/>
    <w:rsid w:val="001C7560"/>
    <w:rsid w:val="001C7B99"/>
    <w:rsid w:val="001D362D"/>
    <w:rsid w:val="001D67EF"/>
    <w:rsid w:val="001E088D"/>
    <w:rsid w:val="001E4189"/>
    <w:rsid w:val="001E4925"/>
    <w:rsid w:val="001E4C2E"/>
    <w:rsid w:val="001E74D0"/>
    <w:rsid w:val="001F232D"/>
    <w:rsid w:val="001F6718"/>
    <w:rsid w:val="0020340E"/>
    <w:rsid w:val="00203B6B"/>
    <w:rsid w:val="00205B48"/>
    <w:rsid w:val="00213C8E"/>
    <w:rsid w:val="00216135"/>
    <w:rsid w:val="00216786"/>
    <w:rsid w:val="00223BAE"/>
    <w:rsid w:val="002252B2"/>
    <w:rsid w:val="002263CB"/>
    <w:rsid w:val="002273C5"/>
    <w:rsid w:val="00230C67"/>
    <w:rsid w:val="00240843"/>
    <w:rsid w:val="00240E31"/>
    <w:rsid w:val="002428BE"/>
    <w:rsid w:val="002433D0"/>
    <w:rsid w:val="002438D1"/>
    <w:rsid w:val="00244F15"/>
    <w:rsid w:val="00246B2D"/>
    <w:rsid w:val="0026104A"/>
    <w:rsid w:val="00262930"/>
    <w:rsid w:val="0026315B"/>
    <w:rsid w:val="00263FC7"/>
    <w:rsid w:val="00266AED"/>
    <w:rsid w:val="002723E1"/>
    <w:rsid w:val="00277CDE"/>
    <w:rsid w:val="002801E3"/>
    <w:rsid w:val="0028215F"/>
    <w:rsid w:val="00287D9F"/>
    <w:rsid w:val="0029255F"/>
    <w:rsid w:val="0029586B"/>
    <w:rsid w:val="00297E30"/>
    <w:rsid w:val="002A372F"/>
    <w:rsid w:val="002A3CB5"/>
    <w:rsid w:val="002A4F69"/>
    <w:rsid w:val="002A5BC8"/>
    <w:rsid w:val="002A683F"/>
    <w:rsid w:val="002A700A"/>
    <w:rsid w:val="002B306E"/>
    <w:rsid w:val="002B364B"/>
    <w:rsid w:val="002B7B7A"/>
    <w:rsid w:val="002C0740"/>
    <w:rsid w:val="002C0A66"/>
    <w:rsid w:val="002C2CA1"/>
    <w:rsid w:val="002C48AE"/>
    <w:rsid w:val="002C70E9"/>
    <w:rsid w:val="002D054B"/>
    <w:rsid w:val="002D07EC"/>
    <w:rsid w:val="002D08AC"/>
    <w:rsid w:val="002D0C22"/>
    <w:rsid w:val="002D23A3"/>
    <w:rsid w:val="002E353E"/>
    <w:rsid w:val="002E4E81"/>
    <w:rsid w:val="002E7F00"/>
    <w:rsid w:val="002F090C"/>
    <w:rsid w:val="002F1CE9"/>
    <w:rsid w:val="002F2D40"/>
    <w:rsid w:val="002F3D8A"/>
    <w:rsid w:val="002F48AA"/>
    <w:rsid w:val="002F5CC6"/>
    <w:rsid w:val="00306979"/>
    <w:rsid w:val="00312176"/>
    <w:rsid w:val="00326637"/>
    <w:rsid w:val="00330C3D"/>
    <w:rsid w:val="00333561"/>
    <w:rsid w:val="0033469B"/>
    <w:rsid w:val="003415C3"/>
    <w:rsid w:val="00342591"/>
    <w:rsid w:val="003444E4"/>
    <w:rsid w:val="003518DE"/>
    <w:rsid w:val="00353DEA"/>
    <w:rsid w:val="00354160"/>
    <w:rsid w:val="003560E4"/>
    <w:rsid w:val="003572A4"/>
    <w:rsid w:val="00360A63"/>
    <w:rsid w:val="00360CF9"/>
    <w:rsid w:val="00367BE4"/>
    <w:rsid w:val="00370A87"/>
    <w:rsid w:val="0037258A"/>
    <w:rsid w:val="003750D1"/>
    <w:rsid w:val="003753FC"/>
    <w:rsid w:val="00376599"/>
    <w:rsid w:val="003814E5"/>
    <w:rsid w:val="00385A0F"/>
    <w:rsid w:val="00385ABA"/>
    <w:rsid w:val="00386117"/>
    <w:rsid w:val="003903FB"/>
    <w:rsid w:val="003905C0"/>
    <w:rsid w:val="00394CE2"/>
    <w:rsid w:val="00394FB1"/>
    <w:rsid w:val="0039543D"/>
    <w:rsid w:val="00395D91"/>
    <w:rsid w:val="00397476"/>
    <w:rsid w:val="00397CF9"/>
    <w:rsid w:val="003A0A4B"/>
    <w:rsid w:val="003A1721"/>
    <w:rsid w:val="003A3858"/>
    <w:rsid w:val="003A3F42"/>
    <w:rsid w:val="003A4CE6"/>
    <w:rsid w:val="003A5892"/>
    <w:rsid w:val="003B1C09"/>
    <w:rsid w:val="003B262E"/>
    <w:rsid w:val="003B2E3B"/>
    <w:rsid w:val="003B4659"/>
    <w:rsid w:val="003B7709"/>
    <w:rsid w:val="003C33BE"/>
    <w:rsid w:val="003C45D3"/>
    <w:rsid w:val="003C4A2D"/>
    <w:rsid w:val="003C4AAF"/>
    <w:rsid w:val="003C6381"/>
    <w:rsid w:val="003C63F5"/>
    <w:rsid w:val="003D0060"/>
    <w:rsid w:val="003D1493"/>
    <w:rsid w:val="003D467D"/>
    <w:rsid w:val="003D4C61"/>
    <w:rsid w:val="003D5331"/>
    <w:rsid w:val="003D59D9"/>
    <w:rsid w:val="003E23AB"/>
    <w:rsid w:val="003E3CDD"/>
    <w:rsid w:val="003E622C"/>
    <w:rsid w:val="003E678C"/>
    <w:rsid w:val="003F4BBD"/>
    <w:rsid w:val="00402B75"/>
    <w:rsid w:val="00405966"/>
    <w:rsid w:val="00407325"/>
    <w:rsid w:val="0041123F"/>
    <w:rsid w:val="00411995"/>
    <w:rsid w:val="004121DC"/>
    <w:rsid w:val="004133D8"/>
    <w:rsid w:val="00413733"/>
    <w:rsid w:val="00415830"/>
    <w:rsid w:val="00416F9D"/>
    <w:rsid w:val="0041798F"/>
    <w:rsid w:val="00421D4D"/>
    <w:rsid w:val="00423E07"/>
    <w:rsid w:val="004259AE"/>
    <w:rsid w:val="00426D22"/>
    <w:rsid w:val="00430397"/>
    <w:rsid w:val="00432958"/>
    <w:rsid w:val="004329A5"/>
    <w:rsid w:val="00433930"/>
    <w:rsid w:val="004358B6"/>
    <w:rsid w:val="00435C60"/>
    <w:rsid w:val="004462EC"/>
    <w:rsid w:val="00446BE9"/>
    <w:rsid w:val="004475AA"/>
    <w:rsid w:val="00447631"/>
    <w:rsid w:val="0044776C"/>
    <w:rsid w:val="004504C8"/>
    <w:rsid w:val="00451D31"/>
    <w:rsid w:val="00452928"/>
    <w:rsid w:val="00452E97"/>
    <w:rsid w:val="004539E9"/>
    <w:rsid w:val="00454E53"/>
    <w:rsid w:val="00455007"/>
    <w:rsid w:val="00455B81"/>
    <w:rsid w:val="004608E1"/>
    <w:rsid w:val="00462AC2"/>
    <w:rsid w:val="00464E4D"/>
    <w:rsid w:val="004661DF"/>
    <w:rsid w:val="00466DD7"/>
    <w:rsid w:val="00475609"/>
    <w:rsid w:val="00476E3A"/>
    <w:rsid w:val="0047729D"/>
    <w:rsid w:val="0047797E"/>
    <w:rsid w:val="00490580"/>
    <w:rsid w:val="00493022"/>
    <w:rsid w:val="00494F39"/>
    <w:rsid w:val="0049666C"/>
    <w:rsid w:val="004A2E68"/>
    <w:rsid w:val="004A6FD1"/>
    <w:rsid w:val="004C03B9"/>
    <w:rsid w:val="004C19F7"/>
    <w:rsid w:val="004C412C"/>
    <w:rsid w:val="004D0706"/>
    <w:rsid w:val="004D099D"/>
    <w:rsid w:val="004D19F0"/>
    <w:rsid w:val="004D25A4"/>
    <w:rsid w:val="004D4D4D"/>
    <w:rsid w:val="004D7088"/>
    <w:rsid w:val="004D7B78"/>
    <w:rsid w:val="004E1AA8"/>
    <w:rsid w:val="004E252E"/>
    <w:rsid w:val="004E2DB6"/>
    <w:rsid w:val="004E40E1"/>
    <w:rsid w:val="004E5B03"/>
    <w:rsid w:val="004E6B7A"/>
    <w:rsid w:val="004E6C2B"/>
    <w:rsid w:val="004E6FEF"/>
    <w:rsid w:val="004F43EE"/>
    <w:rsid w:val="004F4F07"/>
    <w:rsid w:val="004F5D27"/>
    <w:rsid w:val="00500402"/>
    <w:rsid w:val="005055DE"/>
    <w:rsid w:val="00506820"/>
    <w:rsid w:val="0051696F"/>
    <w:rsid w:val="005203A6"/>
    <w:rsid w:val="005221B8"/>
    <w:rsid w:val="00523FAC"/>
    <w:rsid w:val="00525F84"/>
    <w:rsid w:val="005342A0"/>
    <w:rsid w:val="00536B3E"/>
    <w:rsid w:val="0054639A"/>
    <w:rsid w:val="00551A2F"/>
    <w:rsid w:val="00552CF6"/>
    <w:rsid w:val="005535C5"/>
    <w:rsid w:val="00553AFB"/>
    <w:rsid w:val="00555C1C"/>
    <w:rsid w:val="00556E6B"/>
    <w:rsid w:val="005570A4"/>
    <w:rsid w:val="00561DBF"/>
    <w:rsid w:val="005673FC"/>
    <w:rsid w:val="00570FC8"/>
    <w:rsid w:val="005745D3"/>
    <w:rsid w:val="0057607C"/>
    <w:rsid w:val="00576388"/>
    <w:rsid w:val="005763A3"/>
    <w:rsid w:val="00576457"/>
    <w:rsid w:val="00577577"/>
    <w:rsid w:val="00580130"/>
    <w:rsid w:val="005823FB"/>
    <w:rsid w:val="00584807"/>
    <w:rsid w:val="005914AF"/>
    <w:rsid w:val="00591A0C"/>
    <w:rsid w:val="005949CB"/>
    <w:rsid w:val="00597705"/>
    <w:rsid w:val="00597EF4"/>
    <w:rsid w:val="00597F19"/>
    <w:rsid w:val="005A40C1"/>
    <w:rsid w:val="005A77D8"/>
    <w:rsid w:val="005A7F94"/>
    <w:rsid w:val="005B1633"/>
    <w:rsid w:val="005B2CCF"/>
    <w:rsid w:val="005B3676"/>
    <w:rsid w:val="005B3B74"/>
    <w:rsid w:val="005C1AE2"/>
    <w:rsid w:val="005C2086"/>
    <w:rsid w:val="005C7184"/>
    <w:rsid w:val="005C74BB"/>
    <w:rsid w:val="005D0D74"/>
    <w:rsid w:val="005D105D"/>
    <w:rsid w:val="005D2747"/>
    <w:rsid w:val="005D2B51"/>
    <w:rsid w:val="005D7896"/>
    <w:rsid w:val="005E1AC8"/>
    <w:rsid w:val="005E25C8"/>
    <w:rsid w:val="005E3CE8"/>
    <w:rsid w:val="005E57BE"/>
    <w:rsid w:val="005E6471"/>
    <w:rsid w:val="005E7692"/>
    <w:rsid w:val="005F05A4"/>
    <w:rsid w:val="005F0AB8"/>
    <w:rsid w:val="005F0F07"/>
    <w:rsid w:val="005F18F8"/>
    <w:rsid w:val="005F217C"/>
    <w:rsid w:val="005F233C"/>
    <w:rsid w:val="005F30E6"/>
    <w:rsid w:val="0060294D"/>
    <w:rsid w:val="00603B4F"/>
    <w:rsid w:val="00604E19"/>
    <w:rsid w:val="00607446"/>
    <w:rsid w:val="006109E3"/>
    <w:rsid w:val="006126BC"/>
    <w:rsid w:val="006148BE"/>
    <w:rsid w:val="00616348"/>
    <w:rsid w:val="00620212"/>
    <w:rsid w:val="006246F4"/>
    <w:rsid w:val="006256CC"/>
    <w:rsid w:val="00627001"/>
    <w:rsid w:val="00627115"/>
    <w:rsid w:val="00627A5E"/>
    <w:rsid w:val="00627E20"/>
    <w:rsid w:val="00630449"/>
    <w:rsid w:val="006323E1"/>
    <w:rsid w:val="006333E8"/>
    <w:rsid w:val="00633A41"/>
    <w:rsid w:val="00635E95"/>
    <w:rsid w:val="0063670B"/>
    <w:rsid w:val="00637D27"/>
    <w:rsid w:val="00637FDD"/>
    <w:rsid w:val="0064236E"/>
    <w:rsid w:val="00643706"/>
    <w:rsid w:val="0064592E"/>
    <w:rsid w:val="00645FCB"/>
    <w:rsid w:val="0064698B"/>
    <w:rsid w:val="00651945"/>
    <w:rsid w:val="00652899"/>
    <w:rsid w:val="006530D2"/>
    <w:rsid w:val="006537B9"/>
    <w:rsid w:val="00654B09"/>
    <w:rsid w:val="0065551D"/>
    <w:rsid w:val="006556E5"/>
    <w:rsid w:val="00657BC0"/>
    <w:rsid w:val="00661334"/>
    <w:rsid w:val="00661774"/>
    <w:rsid w:val="00661E0B"/>
    <w:rsid w:val="00667E17"/>
    <w:rsid w:val="00670981"/>
    <w:rsid w:val="006737CE"/>
    <w:rsid w:val="00675235"/>
    <w:rsid w:val="00681A55"/>
    <w:rsid w:val="00681F3B"/>
    <w:rsid w:val="00684176"/>
    <w:rsid w:val="00685B68"/>
    <w:rsid w:val="00686175"/>
    <w:rsid w:val="0069069F"/>
    <w:rsid w:val="0069109E"/>
    <w:rsid w:val="00691BD9"/>
    <w:rsid w:val="00695A2D"/>
    <w:rsid w:val="006A04EF"/>
    <w:rsid w:val="006A1867"/>
    <w:rsid w:val="006A2F8D"/>
    <w:rsid w:val="006A30D6"/>
    <w:rsid w:val="006A37CE"/>
    <w:rsid w:val="006B5427"/>
    <w:rsid w:val="006B5AB4"/>
    <w:rsid w:val="006B799F"/>
    <w:rsid w:val="006C048B"/>
    <w:rsid w:val="006C287E"/>
    <w:rsid w:val="006C41C4"/>
    <w:rsid w:val="006C5527"/>
    <w:rsid w:val="006C6CAF"/>
    <w:rsid w:val="006D3041"/>
    <w:rsid w:val="006D4EFF"/>
    <w:rsid w:val="006D4F6B"/>
    <w:rsid w:val="006D5670"/>
    <w:rsid w:val="006D5B10"/>
    <w:rsid w:val="006D63C6"/>
    <w:rsid w:val="006E0985"/>
    <w:rsid w:val="006E2823"/>
    <w:rsid w:val="006E556A"/>
    <w:rsid w:val="006F0CC0"/>
    <w:rsid w:val="006F29C0"/>
    <w:rsid w:val="006F54AB"/>
    <w:rsid w:val="00700CF3"/>
    <w:rsid w:val="00700F61"/>
    <w:rsid w:val="0070685D"/>
    <w:rsid w:val="007071D3"/>
    <w:rsid w:val="00713C28"/>
    <w:rsid w:val="00715FE8"/>
    <w:rsid w:val="00721906"/>
    <w:rsid w:val="00725C54"/>
    <w:rsid w:val="007263EA"/>
    <w:rsid w:val="00734F34"/>
    <w:rsid w:val="007358A9"/>
    <w:rsid w:val="0073747D"/>
    <w:rsid w:val="007374CF"/>
    <w:rsid w:val="00740C39"/>
    <w:rsid w:val="0074118B"/>
    <w:rsid w:val="007433F3"/>
    <w:rsid w:val="00744D74"/>
    <w:rsid w:val="00745F3B"/>
    <w:rsid w:val="00746247"/>
    <w:rsid w:val="00747D1B"/>
    <w:rsid w:val="00752087"/>
    <w:rsid w:val="0075277D"/>
    <w:rsid w:val="0075650D"/>
    <w:rsid w:val="007566FE"/>
    <w:rsid w:val="00760552"/>
    <w:rsid w:val="0076085B"/>
    <w:rsid w:val="00760FBE"/>
    <w:rsid w:val="00761428"/>
    <w:rsid w:val="00762EED"/>
    <w:rsid w:val="0076379A"/>
    <w:rsid w:val="00763D31"/>
    <w:rsid w:val="007640DB"/>
    <w:rsid w:val="00764E0F"/>
    <w:rsid w:val="00765AEF"/>
    <w:rsid w:val="00770714"/>
    <w:rsid w:val="007721A9"/>
    <w:rsid w:val="007821DE"/>
    <w:rsid w:val="0078309B"/>
    <w:rsid w:val="007853C9"/>
    <w:rsid w:val="00790D48"/>
    <w:rsid w:val="00792E53"/>
    <w:rsid w:val="007A01AA"/>
    <w:rsid w:val="007A04D3"/>
    <w:rsid w:val="007A0988"/>
    <w:rsid w:val="007A1BB3"/>
    <w:rsid w:val="007A6972"/>
    <w:rsid w:val="007A74E0"/>
    <w:rsid w:val="007B1E7F"/>
    <w:rsid w:val="007B26FC"/>
    <w:rsid w:val="007B5229"/>
    <w:rsid w:val="007D1347"/>
    <w:rsid w:val="007D3A96"/>
    <w:rsid w:val="007E17A9"/>
    <w:rsid w:val="007E1D0D"/>
    <w:rsid w:val="007E25C6"/>
    <w:rsid w:val="007E4C4C"/>
    <w:rsid w:val="007E58DE"/>
    <w:rsid w:val="007E7ACF"/>
    <w:rsid w:val="007F24E7"/>
    <w:rsid w:val="007F50FD"/>
    <w:rsid w:val="007F6726"/>
    <w:rsid w:val="007F798D"/>
    <w:rsid w:val="008015E4"/>
    <w:rsid w:val="00801BB6"/>
    <w:rsid w:val="00803E31"/>
    <w:rsid w:val="00803EF2"/>
    <w:rsid w:val="00805F5D"/>
    <w:rsid w:val="0080605E"/>
    <w:rsid w:val="008118B7"/>
    <w:rsid w:val="00814E62"/>
    <w:rsid w:val="008158DA"/>
    <w:rsid w:val="00815B68"/>
    <w:rsid w:val="008163D6"/>
    <w:rsid w:val="00817FA7"/>
    <w:rsid w:val="00823763"/>
    <w:rsid w:val="00825528"/>
    <w:rsid w:val="00825BEE"/>
    <w:rsid w:val="008305ED"/>
    <w:rsid w:val="00834174"/>
    <w:rsid w:val="00836407"/>
    <w:rsid w:val="00836928"/>
    <w:rsid w:val="00844D26"/>
    <w:rsid w:val="008465DF"/>
    <w:rsid w:val="008469D2"/>
    <w:rsid w:val="008504FC"/>
    <w:rsid w:val="00853846"/>
    <w:rsid w:val="00861A21"/>
    <w:rsid w:val="00862CDD"/>
    <w:rsid w:val="008669C5"/>
    <w:rsid w:val="00870C90"/>
    <w:rsid w:val="0087109A"/>
    <w:rsid w:val="00871FA2"/>
    <w:rsid w:val="00874BD0"/>
    <w:rsid w:val="00875D16"/>
    <w:rsid w:val="0087674C"/>
    <w:rsid w:val="00885DE6"/>
    <w:rsid w:val="008868AD"/>
    <w:rsid w:val="008872B3"/>
    <w:rsid w:val="008938BC"/>
    <w:rsid w:val="008954D5"/>
    <w:rsid w:val="008A2CCD"/>
    <w:rsid w:val="008A58B8"/>
    <w:rsid w:val="008A6B2E"/>
    <w:rsid w:val="008B10E2"/>
    <w:rsid w:val="008B22AE"/>
    <w:rsid w:val="008B28AC"/>
    <w:rsid w:val="008B6E6A"/>
    <w:rsid w:val="008C2285"/>
    <w:rsid w:val="008C2575"/>
    <w:rsid w:val="008C388C"/>
    <w:rsid w:val="008C4E52"/>
    <w:rsid w:val="008C7440"/>
    <w:rsid w:val="008D25E8"/>
    <w:rsid w:val="008D50A2"/>
    <w:rsid w:val="008D50D4"/>
    <w:rsid w:val="008D7640"/>
    <w:rsid w:val="008E0755"/>
    <w:rsid w:val="008E6844"/>
    <w:rsid w:val="008F3147"/>
    <w:rsid w:val="008F6CAE"/>
    <w:rsid w:val="008F7533"/>
    <w:rsid w:val="008F7FD0"/>
    <w:rsid w:val="00901F89"/>
    <w:rsid w:val="009030EB"/>
    <w:rsid w:val="00905F5B"/>
    <w:rsid w:val="0090742D"/>
    <w:rsid w:val="00912E50"/>
    <w:rsid w:val="00914C59"/>
    <w:rsid w:val="009160CF"/>
    <w:rsid w:val="00920088"/>
    <w:rsid w:val="00922496"/>
    <w:rsid w:val="00922E58"/>
    <w:rsid w:val="00925C71"/>
    <w:rsid w:val="00927371"/>
    <w:rsid w:val="00927E57"/>
    <w:rsid w:val="0093127D"/>
    <w:rsid w:val="009341CE"/>
    <w:rsid w:val="009373DC"/>
    <w:rsid w:val="00937844"/>
    <w:rsid w:val="00937C9B"/>
    <w:rsid w:val="00937E09"/>
    <w:rsid w:val="0094068D"/>
    <w:rsid w:val="009422FD"/>
    <w:rsid w:val="00942B85"/>
    <w:rsid w:val="009504EA"/>
    <w:rsid w:val="0095348E"/>
    <w:rsid w:val="009537FE"/>
    <w:rsid w:val="00953DEB"/>
    <w:rsid w:val="00954A4D"/>
    <w:rsid w:val="00961992"/>
    <w:rsid w:val="00967EE3"/>
    <w:rsid w:val="0097052B"/>
    <w:rsid w:val="009718B2"/>
    <w:rsid w:val="009749E5"/>
    <w:rsid w:val="00980522"/>
    <w:rsid w:val="0098060E"/>
    <w:rsid w:val="009872AB"/>
    <w:rsid w:val="00990713"/>
    <w:rsid w:val="0099272E"/>
    <w:rsid w:val="009936AE"/>
    <w:rsid w:val="00996613"/>
    <w:rsid w:val="009A1FFD"/>
    <w:rsid w:val="009A38B6"/>
    <w:rsid w:val="009A5C4E"/>
    <w:rsid w:val="009B4A45"/>
    <w:rsid w:val="009B7EF1"/>
    <w:rsid w:val="009C0128"/>
    <w:rsid w:val="009C3626"/>
    <w:rsid w:val="009C5E14"/>
    <w:rsid w:val="009C648B"/>
    <w:rsid w:val="009C7FB0"/>
    <w:rsid w:val="009D2969"/>
    <w:rsid w:val="009D29FA"/>
    <w:rsid w:val="009D4B8F"/>
    <w:rsid w:val="009D6248"/>
    <w:rsid w:val="009D6911"/>
    <w:rsid w:val="009E0BE2"/>
    <w:rsid w:val="009E11E0"/>
    <w:rsid w:val="009E1D03"/>
    <w:rsid w:val="009E2A9C"/>
    <w:rsid w:val="009E3BD9"/>
    <w:rsid w:val="009E736E"/>
    <w:rsid w:val="009F15B0"/>
    <w:rsid w:val="009F46B1"/>
    <w:rsid w:val="009F5A6A"/>
    <w:rsid w:val="009F698D"/>
    <w:rsid w:val="00A0347F"/>
    <w:rsid w:val="00A03759"/>
    <w:rsid w:val="00A16A16"/>
    <w:rsid w:val="00A16ED8"/>
    <w:rsid w:val="00A22A77"/>
    <w:rsid w:val="00A22CDC"/>
    <w:rsid w:val="00A23075"/>
    <w:rsid w:val="00A23868"/>
    <w:rsid w:val="00A23FC3"/>
    <w:rsid w:val="00A24EB9"/>
    <w:rsid w:val="00A252EA"/>
    <w:rsid w:val="00A3103D"/>
    <w:rsid w:val="00A319E6"/>
    <w:rsid w:val="00A32D17"/>
    <w:rsid w:val="00A32F15"/>
    <w:rsid w:val="00A375FB"/>
    <w:rsid w:val="00A4133A"/>
    <w:rsid w:val="00A41D54"/>
    <w:rsid w:val="00A42A15"/>
    <w:rsid w:val="00A468CE"/>
    <w:rsid w:val="00A5035D"/>
    <w:rsid w:val="00A6157C"/>
    <w:rsid w:val="00A65334"/>
    <w:rsid w:val="00A67BC1"/>
    <w:rsid w:val="00A73793"/>
    <w:rsid w:val="00A74C81"/>
    <w:rsid w:val="00A76BFB"/>
    <w:rsid w:val="00A77AF7"/>
    <w:rsid w:val="00A81C90"/>
    <w:rsid w:val="00A8265B"/>
    <w:rsid w:val="00A82D74"/>
    <w:rsid w:val="00A917BE"/>
    <w:rsid w:val="00A939F4"/>
    <w:rsid w:val="00A95788"/>
    <w:rsid w:val="00A971C8"/>
    <w:rsid w:val="00A97946"/>
    <w:rsid w:val="00AA2153"/>
    <w:rsid w:val="00AB1D4F"/>
    <w:rsid w:val="00AB6CF8"/>
    <w:rsid w:val="00AD02CB"/>
    <w:rsid w:val="00AD0895"/>
    <w:rsid w:val="00AD1265"/>
    <w:rsid w:val="00AE10EC"/>
    <w:rsid w:val="00AE16D0"/>
    <w:rsid w:val="00AE1805"/>
    <w:rsid w:val="00AE2980"/>
    <w:rsid w:val="00AE34B4"/>
    <w:rsid w:val="00AE6FF4"/>
    <w:rsid w:val="00AF3D7A"/>
    <w:rsid w:val="00AF7870"/>
    <w:rsid w:val="00AF7BF3"/>
    <w:rsid w:val="00B0189F"/>
    <w:rsid w:val="00B04B12"/>
    <w:rsid w:val="00B052F1"/>
    <w:rsid w:val="00B136E0"/>
    <w:rsid w:val="00B13AFD"/>
    <w:rsid w:val="00B14068"/>
    <w:rsid w:val="00B155C3"/>
    <w:rsid w:val="00B15F1F"/>
    <w:rsid w:val="00B169C2"/>
    <w:rsid w:val="00B23666"/>
    <w:rsid w:val="00B247D4"/>
    <w:rsid w:val="00B254A3"/>
    <w:rsid w:val="00B26011"/>
    <w:rsid w:val="00B261D5"/>
    <w:rsid w:val="00B30277"/>
    <w:rsid w:val="00B31310"/>
    <w:rsid w:val="00B3212A"/>
    <w:rsid w:val="00B4271D"/>
    <w:rsid w:val="00B5083F"/>
    <w:rsid w:val="00B568CF"/>
    <w:rsid w:val="00B6404C"/>
    <w:rsid w:val="00B671C5"/>
    <w:rsid w:val="00B7279A"/>
    <w:rsid w:val="00B743AE"/>
    <w:rsid w:val="00B75DD7"/>
    <w:rsid w:val="00B76245"/>
    <w:rsid w:val="00B82F69"/>
    <w:rsid w:val="00B87D23"/>
    <w:rsid w:val="00B9019B"/>
    <w:rsid w:val="00B9076E"/>
    <w:rsid w:val="00B91D14"/>
    <w:rsid w:val="00B9390D"/>
    <w:rsid w:val="00B97482"/>
    <w:rsid w:val="00BA01DE"/>
    <w:rsid w:val="00BA54E6"/>
    <w:rsid w:val="00BB5F92"/>
    <w:rsid w:val="00BC36CE"/>
    <w:rsid w:val="00BC42C6"/>
    <w:rsid w:val="00BC47DC"/>
    <w:rsid w:val="00BC5383"/>
    <w:rsid w:val="00BC6983"/>
    <w:rsid w:val="00BD109A"/>
    <w:rsid w:val="00BD19BD"/>
    <w:rsid w:val="00BD39F9"/>
    <w:rsid w:val="00BE204F"/>
    <w:rsid w:val="00BE54DB"/>
    <w:rsid w:val="00BE7D21"/>
    <w:rsid w:val="00BF0376"/>
    <w:rsid w:val="00BF3CD6"/>
    <w:rsid w:val="00BF6E6D"/>
    <w:rsid w:val="00C00047"/>
    <w:rsid w:val="00C007FC"/>
    <w:rsid w:val="00C00B6C"/>
    <w:rsid w:val="00C057A5"/>
    <w:rsid w:val="00C0774B"/>
    <w:rsid w:val="00C11906"/>
    <w:rsid w:val="00C1340A"/>
    <w:rsid w:val="00C14CA6"/>
    <w:rsid w:val="00C16122"/>
    <w:rsid w:val="00C229AE"/>
    <w:rsid w:val="00C25CBF"/>
    <w:rsid w:val="00C31301"/>
    <w:rsid w:val="00C31B95"/>
    <w:rsid w:val="00C34450"/>
    <w:rsid w:val="00C359DA"/>
    <w:rsid w:val="00C412A0"/>
    <w:rsid w:val="00C47BC9"/>
    <w:rsid w:val="00C501FD"/>
    <w:rsid w:val="00C51199"/>
    <w:rsid w:val="00C5182F"/>
    <w:rsid w:val="00C52922"/>
    <w:rsid w:val="00C56744"/>
    <w:rsid w:val="00C62554"/>
    <w:rsid w:val="00C711AE"/>
    <w:rsid w:val="00C71767"/>
    <w:rsid w:val="00C77FF2"/>
    <w:rsid w:val="00C80972"/>
    <w:rsid w:val="00C84203"/>
    <w:rsid w:val="00C870ED"/>
    <w:rsid w:val="00C9001F"/>
    <w:rsid w:val="00C9344C"/>
    <w:rsid w:val="00C943E8"/>
    <w:rsid w:val="00CA1970"/>
    <w:rsid w:val="00CA27ED"/>
    <w:rsid w:val="00CA32B3"/>
    <w:rsid w:val="00CA60C0"/>
    <w:rsid w:val="00CA62AA"/>
    <w:rsid w:val="00CA6CD2"/>
    <w:rsid w:val="00CA70FA"/>
    <w:rsid w:val="00CB0AEE"/>
    <w:rsid w:val="00CB1976"/>
    <w:rsid w:val="00CB52B9"/>
    <w:rsid w:val="00CB5353"/>
    <w:rsid w:val="00CC234D"/>
    <w:rsid w:val="00CC37B1"/>
    <w:rsid w:val="00CC3DE8"/>
    <w:rsid w:val="00CC54E1"/>
    <w:rsid w:val="00CC6CB7"/>
    <w:rsid w:val="00CD02AD"/>
    <w:rsid w:val="00CD0811"/>
    <w:rsid w:val="00CD0B73"/>
    <w:rsid w:val="00CD6E0E"/>
    <w:rsid w:val="00CE046A"/>
    <w:rsid w:val="00CE0FA5"/>
    <w:rsid w:val="00CE3A7F"/>
    <w:rsid w:val="00CF0C2A"/>
    <w:rsid w:val="00CF384E"/>
    <w:rsid w:val="00CF418F"/>
    <w:rsid w:val="00CF4D60"/>
    <w:rsid w:val="00D004E9"/>
    <w:rsid w:val="00D010DB"/>
    <w:rsid w:val="00D01238"/>
    <w:rsid w:val="00D01663"/>
    <w:rsid w:val="00D02E96"/>
    <w:rsid w:val="00D03C3D"/>
    <w:rsid w:val="00D10DC4"/>
    <w:rsid w:val="00D113C7"/>
    <w:rsid w:val="00D216D6"/>
    <w:rsid w:val="00D21E02"/>
    <w:rsid w:val="00D220F8"/>
    <w:rsid w:val="00D253D2"/>
    <w:rsid w:val="00D27762"/>
    <w:rsid w:val="00D31130"/>
    <w:rsid w:val="00D32720"/>
    <w:rsid w:val="00D33A18"/>
    <w:rsid w:val="00D33B16"/>
    <w:rsid w:val="00D41D49"/>
    <w:rsid w:val="00D442B0"/>
    <w:rsid w:val="00D46E97"/>
    <w:rsid w:val="00D505B7"/>
    <w:rsid w:val="00D5317D"/>
    <w:rsid w:val="00D55939"/>
    <w:rsid w:val="00D61E1D"/>
    <w:rsid w:val="00D6212A"/>
    <w:rsid w:val="00D66F60"/>
    <w:rsid w:val="00D722A7"/>
    <w:rsid w:val="00D72DF4"/>
    <w:rsid w:val="00D72ECF"/>
    <w:rsid w:val="00D72F95"/>
    <w:rsid w:val="00D7372F"/>
    <w:rsid w:val="00D7600A"/>
    <w:rsid w:val="00D76513"/>
    <w:rsid w:val="00D76951"/>
    <w:rsid w:val="00D76BF5"/>
    <w:rsid w:val="00D82ED0"/>
    <w:rsid w:val="00D937C4"/>
    <w:rsid w:val="00D953C9"/>
    <w:rsid w:val="00DA0A6C"/>
    <w:rsid w:val="00DB3593"/>
    <w:rsid w:val="00DB4229"/>
    <w:rsid w:val="00DB44B6"/>
    <w:rsid w:val="00DB5AA1"/>
    <w:rsid w:val="00DC2868"/>
    <w:rsid w:val="00DC31C1"/>
    <w:rsid w:val="00DD0B9F"/>
    <w:rsid w:val="00DD2216"/>
    <w:rsid w:val="00DD2DAC"/>
    <w:rsid w:val="00DD603B"/>
    <w:rsid w:val="00DE0FEF"/>
    <w:rsid w:val="00DE2866"/>
    <w:rsid w:val="00DE387D"/>
    <w:rsid w:val="00DE7863"/>
    <w:rsid w:val="00DF1657"/>
    <w:rsid w:val="00DF4D00"/>
    <w:rsid w:val="00E03D27"/>
    <w:rsid w:val="00E055EF"/>
    <w:rsid w:val="00E05C64"/>
    <w:rsid w:val="00E065D0"/>
    <w:rsid w:val="00E127A4"/>
    <w:rsid w:val="00E155D8"/>
    <w:rsid w:val="00E16987"/>
    <w:rsid w:val="00E2297D"/>
    <w:rsid w:val="00E234C8"/>
    <w:rsid w:val="00E307FE"/>
    <w:rsid w:val="00E30E9A"/>
    <w:rsid w:val="00E31611"/>
    <w:rsid w:val="00E348EB"/>
    <w:rsid w:val="00E354A4"/>
    <w:rsid w:val="00E35C02"/>
    <w:rsid w:val="00E40D97"/>
    <w:rsid w:val="00E425D9"/>
    <w:rsid w:val="00E457FD"/>
    <w:rsid w:val="00E50BBF"/>
    <w:rsid w:val="00E515B7"/>
    <w:rsid w:val="00E54F36"/>
    <w:rsid w:val="00E628D7"/>
    <w:rsid w:val="00E629A0"/>
    <w:rsid w:val="00E73E6E"/>
    <w:rsid w:val="00E7777E"/>
    <w:rsid w:val="00E8030B"/>
    <w:rsid w:val="00E847E6"/>
    <w:rsid w:val="00E87490"/>
    <w:rsid w:val="00E87816"/>
    <w:rsid w:val="00E87F35"/>
    <w:rsid w:val="00E954FE"/>
    <w:rsid w:val="00E955DB"/>
    <w:rsid w:val="00E9646D"/>
    <w:rsid w:val="00E97C6E"/>
    <w:rsid w:val="00EA1218"/>
    <w:rsid w:val="00EA2055"/>
    <w:rsid w:val="00EA5146"/>
    <w:rsid w:val="00EA6EDA"/>
    <w:rsid w:val="00EB04EC"/>
    <w:rsid w:val="00EB40BA"/>
    <w:rsid w:val="00EC2B79"/>
    <w:rsid w:val="00EC5CE4"/>
    <w:rsid w:val="00EC60BF"/>
    <w:rsid w:val="00ED15C9"/>
    <w:rsid w:val="00ED427C"/>
    <w:rsid w:val="00EE003B"/>
    <w:rsid w:val="00EE4473"/>
    <w:rsid w:val="00EF10A9"/>
    <w:rsid w:val="00EF14E5"/>
    <w:rsid w:val="00EF2097"/>
    <w:rsid w:val="00EF65A6"/>
    <w:rsid w:val="00F0088C"/>
    <w:rsid w:val="00F05AD5"/>
    <w:rsid w:val="00F0730D"/>
    <w:rsid w:val="00F07E1D"/>
    <w:rsid w:val="00F1153D"/>
    <w:rsid w:val="00F12984"/>
    <w:rsid w:val="00F15C3E"/>
    <w:rsid w:val="00F17BEF"/>
    <w:rsid w:val="00F2209F"/>
    <w:rsid w:val="00F22313"/>
    <w:rsid w:val="00F22846"/>
    <w:rsid w:val="00F2423F"/>
    <w:rsid w:val="00F33EC3"/>
    <w:rsid w:val="00F34D41"/>
    <w:rsid w:val="00F35462"/>
    <w:rsid w:val="00F355DC"/>
    <w:rsid w:val="00F3744F"/>
    <w:rsid w:val="00F37DC8"/>
    <w:rsid w:val="00F43670"/>
    <w:rsid w:val="00F448F2"/>
    <w:rsid w:val="00F46043"/>
    <w:rsid w:val="00F46D8D"/>
    <w:rsid w:val="00F4721C"/>
    <w:rsid w:val="00F52128"/>
    <w:rsid w:val="00F52715"/>
    <w:rsid w:val="00F5457F"/>
    <w:rsid w:val="00F565F1"/>
    <w:rsid w:val="00F5797B"/>
    <w:rsid w:val="00F57C3D"/>
    <w:rsid w:val="00F63E01"/>
    <w:rsid w:val="00F7131B"/>
    <w:rsid w:val="00F72515"/>
    <w:rsid w:val="00F734A7"/>
    <w:rsid w:val="00F77179"/>
    <w:rsid w:val="00F8523A"/>
    <w:rsid w:val="00F85715"/>
    <w:rsid w:val="00F8638E"/>
    <w:rsid w:val="00F86A20"/>
    <w:rsid w:val="00F92DA8"/>
    <w:rsid w:val="00F94585"/>
    <w:rsid w:val="00F954A7"/>
    <w:rsid w:val="00FA067B"/>
    <w:rsid w:val="00FA30E5"/>
    <w:rsid w:val="00FA5093"/>
    <w:rsid w:val="00FB0E21"/>
    <w:rsid w:val="00FB65EF"/>
    <w:rsid w:val="00FB79ED"/>
    <w:rsid w:val="00FC0416"/>
    <w:rsid w:val="00FC18C4"/>
    <w:rsid w:val="00FC32B8"/>
    <w:rsid w:val="00FC3EA3"/>
    <w:rsid w:val="00FC7FBC"/>
    <w:rsid w:val="00FD2498"/>
    <w:rsid w:val="00FD3947"/>
    <w:rsid w:val="00FE4464"/>
    <w:rsid w:val="00FE48CA"/>
    <w:rsid w:val="00FF03F1"/>
    <w:rsid w:val="00FF283C"/>
    <w:rsid w:val="00FF4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AA717D-23F4-49EB-821B-53C57D2B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s new roman" w:hAnsi="VNtimes new roman"/>
      <w:sz w:val="24"/>
    </w:rPr>
  </w:style>
  <w:style w:type="paragraph" w:styleId="Heading1">
    <w:name w:val="heading 1"/>
    <w:basedOn w:val="Normal"/>
    <w:next w:val="Normal"/>
    <w:qFormat/>
    <w:pPr>
      <w:keepNext/>
      <w:jc w:val="both"/>
      <w:outlineLvl w:val="0"/>
    </w:pPr>
    <w:rPr>
      <w:b/>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tabs>
        <w:tab w:val="center" w:pos="1843"/>
        <w:tab w:val="center" w:pos="6379"/>
      </w:tabs>
      <w:outlineLvl w:val="2"/>
    </w:pPr>
    <w:rPr>
      <w:b/>
    </w:rPr>
  </w:style>
  <w:style w:type="paragraph" w:styleId="Heading4">
    <w:name w:val="heading 4"/>
    <w:basedOn w:val="Normal"/>
    <w:next w:val="Normal"/>
    <w:qFormat/>
    <w:pPr>
      <w:keepNext/>
      <w:jc w:val="center"/>
      <w:outlineLvl w:val="3"/>
    </w:pPr>
    <w:rPr>
      <w:b/>
      <w:sz w:val="34"/>
    </w:rPr>
  </w:style>
  <w:style w:type="paragraph" w:styleId="Heading5">
    <w:name w:val="heading 5"/>
    <w:basedOn w:val="Normal"/>
    <w:next w:val="Normal"/>
    <w:qFormat/>
    <w:pPr>
      <w:keepNext/>
      <w:jc w:val="center"/>
      <w:outlineLvl w:val="4"/>
    </w:pPr>
    <w:rPr>
      <w:b/>
      <w:i/>
    </w:rPr>
  </w:style>
  <w:style w:type="paragraph" w:styleId="Heading6">
    <w:name w:val="heading 6"/>
    <w:basedOn w:val="Normal"/>
    <w:next w:val="Normal"/>
    <w:qFormat/>
    <w:pPr>
      <w:keepNext/>
      <w:outlineLvl w:val="5"/>
    </w:pPr>
    <w:rPr>
      <w:b/>
      <w:sz w:val="26"/>
    </w:rPr>
  </w:style>
  <w:style w:type="paragraph" w:styleId="Heading7">
    <w:name w:val="heading 7"/>
    <w:basedOn w:val="Normal"/>
    <w:next w:val="Normal"/>
    <w:qFormat/>
    <w:pPr>
      <w:keepNext/>
      <w:tabs>
        <w:tab w:val="left" w:pos="720"/>
      </w:tabs>
      <w:jc w:val="center"/>
      <w:outlineLvl w:val="6"/>
    </w:pPr>
    <w:rPr>
      <w:rFonts w:ascii="Times New Roman" w:hAnsi="Times New Roman"/>
      <w:b/>
      <w:sz w:val="28"/>
    </w:rPr>
  </w:style>
  <w:style w:type="paragraph" w:styleId="Heading8">
    <w:name w:val="heading 8"/>
    <w:basedOn w:val="Normal"/>
    <w:next w:val="Normal"/>
    <w:qFormat/>
    <w:pPr>
      <w:keepNext/>
      <w:jc w:val="both"/>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09" w:right="813" w:hanging="142"/>
      <w:jc w:val="both"/>
    </w:pPr>
  </w:style>
  <w:style w:type="paragraph" w:styleId="BodyText">
    <w:name w:val="Body Text"/>
    <w:basedOn w:val="Normal"/>
    <w:link w:val="BodyTextChar"/>
    <w:pPr>
      <w:jc w:val="both"/>
    </w:pPr>
    <w:rPr>
      <w:sz w:val="28"/>
    </w:rPr>
  </w:style>
  <w:style w:type="paragraph" w:styleId="List">
    <w:name w:val="List"/>
    <w:basedOn w:val="Normal"/>
    <w:pPr>
      <w:ind w:left="36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BodyTextIndent2">
    <w:name w:val="Body Text Indent 2"/>
    <w:basedOn w:val="Normal"/>
    <w:pPr>
      <w:ind w:firstLine="567"/>
      <w:jc w:val="both"/>
    </w:pPr>
    <w:rPr>
      <w:sz w:val="27"/>
    </w:rPr>
  </w:style>
  <w:style w:type="paragraph" w:styleId="BodyTextIndent">
    <w:name w:val="Body Text Indent"/>
    <w:basedOn w:val="Normal"/>
    <w:pPr>
      <w:ind w:firstLine="720"/>
      <w:jc w:val="both"/>
    </w:pPr>
    <w:rPr>
      <w:sz w:val="28"/>
    </w:rPr>
  </w:style>
  <w:style w:type="paragraph" w:styleId="BodyTextIndent3">
    <w:name w:val="Body Text Indent 3"/>
    <w:basedOn w:val="Normal"/>
    <w:pPr>
      <w:ind w:left="1418"/>
      <w:jc w:val="both"/>
    </w:pPr>
    <w:rPr>
      <w:sz w:val="28"/>
    </w:rPr>
  </w:style>
  <w:style w:type="paragraph" w:styleId="BodyText2">
    <w:name w:val="Body Text 2"/>
    <w:basedOn w:val="Normal"/>
    <w:pPr>
      <w:tabs>
        <w:tab w:val="left" w:pos="720"/>
      </w:tabs>
      <w:jc w:val="both"/>
    </w:pPr>
    <w:rPr>
      <w:rFonts w:ascii="Times New Roman" w:hAnsi="Times New Roman"/>
      <w:color w:val="000000"/>
      <w:sz w:val="28"/>
    </w:rPr>
  </w:style>
  <w:style w:type="paragraph" w:styleId="BodyText3">
    <w:name w:val="Body Text 3"/>
    <w:basedOn w:val="Normal"/>
    <w:pPr>
      <w:jc w:val="both"/>
    </w:pPr>
    <w:rPr>
      <w:rFonts w:ascii="Times New Roman" w:hAnsi="Times New Roman"/>
      <w:szCs w:val="24"/>
    </w:rPr>
  </w:style>
  <w:style w:type="paragraph" w:styleId="Footer">
    <w:name w:val="footer"/>
    <w:basedOn w:val="Normal"/>
    <w:rsid w:val="0095348E"/>
    <w:pPr>
      <w:tabs>
        <w:tab w:val="center" w:pos="4320"/>
        <w:tab w:val="right" w:pos="8640"/>
      </w:tabs>
    </w:pPr>
  </w:style>
  <w:style w:type="character" w:styleId="PageNumber">
    <w:name w:val="page number"/>
    <w:basedOn w:val="DefaultParagraphFont"/>
    <w:rsid w:val="0095348E"/>
  </w:style>
  <w:style w:type="paragraph" w:styleId="Header">
    <w:name w:val="header"/>
    <w:basedOn w:val="Normal"/>
    <w:rsid w:val="00DF1657"/>
    <w:pPr>
      <w:tabs>
        <w:tab w:val="center" w:pos="4320"/>
        <w:tab w:val="right" w:pos="8640"/>
      </w:tabs>
    </w:pPr>
  </w:style>
  <w:style w:type="character" w:customStyle="1" w:styleId="BodyTextChar">
    <w:name w:val="Body Text Char"/>
    <w:link w:val="BodyText"/>
    <w:locked/>
    <w:rsid w:val="009422FD"/>
    <w:rPr>
      <w:rFonts w:ascii="VNtimes new roman" w:hAnsi="VNtimes new roman"/>
      <w:sz w:val="28"/>
      <w:lang w:val="en-US" w:eastAsia="en-US" w:bidi="ar-SA"/>
    </w:rPr>
  </w:style>
  <w:style w:type="paragraph" w:styleId="ListParagraph">
    <w:name w:val="List Paragraph"/>
    <w:basedOn w:val="Normal"/>
    <w:uiPriority w:val="99"/>
    <w:qFormat/>
    <w:rsid w:val="00B15F1F"/>
    <w:pPr>
      <w:ind w:left="720"/>
      <w:contextualSpacing/>
    </w:pPr>
    <w:rPr>
      <w:rFonts w:ascii="Times New Roman" w:hAnsi="Times New Roman"/>
      <w:szCs w:val="24"/>
    </w:rPr>
  </w:style>
  <w:style w:type="paragraph" w:styleId="BalloonText">
    <w:name w:val="Balloon Text"/>
    <w:basedOn w:val="Normal"/>
    <w:link w:val="BalloonTextChar"/>
    <w:rsid w:val="002D08AC"/>
    <w:rPr>
      <w:rFonts w:ascii="Tahoma" w:hAnsi="Tahoma" w:cs="Tahoma"/>
      <w:sz w:val="16"/>
      <w:szCs w:val="16"/>
    </w:rPr>
  </w:style>
  <w:style w:type="character" w:customStyle="1" w:styleId="BalloonTextChar">
    <w:name w:val="Balloon Text Char"/>
    <w:link w:val="BalloonText"/>
    <w:rsid w:val="002D08AC"/>
    <w:rPr>
      <w:rFonts w:ascii="Tahoma" w:hAnsi="Tahoma" w:cs="Tahoma"/>
      <w:sz w:val="16"/>
      <w:szCs w:val="16"/>
    </w:rPr>
  </w:style>
  <w:style w:type="paragraph" w:customStyle="1" w:styleId="Gachdaudong">
    <w:name w:val="Gach dau dong"/>
    <w:basedOn w:val="Normal"/>
    <w:link w:val="GachdaudongChar"/>
    <w:rsid w:val="007A01AA"/>
    <w:pPr>
      <w:numPr>
        <w:numId w:val="16"/>
      </w:numPr>
      <w:spacing w:before="60" w:line="320" w:lineRule="exact"/>
      <w:jc w:val="both"/>
    </w:pPr>
    <w:rPr>
      <w:rFonts w:ascii="Times New Roman" w:hAnsi="Times New Roman"/>
      <w:color w:val="0000FF"/>
      <w:sz w:val="28"/>
      <w:szCs w:val="28"/>
    </w:rPr>
  </w:style>
  <w:style w:type="character" w:customStyle="1" w:styleId="GachdaudongChar">
    <w:name w:val="Gach dau dong Char"/>
    <w:link w:val="Gachdaudong"/>
    <w:locked/>
    <w:rsid w:val="007A01AA"/>
    <w:rPr>
      <w:color w:val="0000FF"/>
      <w:sz w:val="28"/>
      <w:szCs w:val="28"/>
    </w:rPr>
  </w:style>
  <w:style w:type="paragraph" w:styleId="NormalWeb">
    <w:name w:val="Normal (Web)"/>
    <w:basedOn w:val="Normal"/>
    <w:unhideWhenUsed/>
    <w:rsid w:val="00455B81"/>
    <w:pPr>
      <w:spacing w:before="100" w:beforeAutospacing="1" w:after="100" w:afterAutospacing="1"/>
    </w:pPr>
    <w:rPr>
      <w:rFonts w:ascii="Times New Roman" w:hAnsi="Times New Roman"/>
      <w:szCs w:val="24"/>
    </w:rPr>
  </w:style>
  <w:style w:type="paragraph" w:styleId="Title">
    <w:name w:val="Title"/>
    <w:basedOn w:val="Normal"/>
    <w:link w:val="TitleChar"/>
    <w:qFormat/>
    <w:rsid w:val="00561DBF"/>
    <w:pPr>
      <w:autoSpaceDE w:val="0"/>
      <w:autoSpaceDN w:val="0"/>
      <w:jc w:val="center"/>
    </w:pPr>
    <w:rPr>
      <w:rFonts w:ascii=".VnTimeH" w:hAnsi=".VnTimeH"/>
      <w:b/>
      <w:bCs/>
      <w:sz w:val="20"/>
    </w:rPr>
  </w:style>
  <w:style w:type="character" w:customStyle="1" w:styleId="TitleChar">
    <w:name w:val="Title Char"/>
    <w:link w:val="Title"/>
    <w:rsid w:val="00561DBF"/>
    <w:rPr>
      <w:rFonts w:ascii=".VnTimeH" w:hAnsi=".VnTimeH"/>
      <w:b/>
      <w:bCs/>
    </w:rPr>
  </w:style>
  <w:style w:type="paragraph" w:customStyle="1" w:styleId="Char">
    <w:name w:val="Char"/>
    <w:basedOn w:val="Normal"/>
    <w:rsid w:val="003B4659"/>
    <w:pPr>
      <w:spacing w:after="160" w:line="240" w:lineRule="exact"/>
    </w:pPr>
    <w:rPr>
      <w:rFonts w:ascii="Verdana" w:hAnsi="Verdana"/>
      <w:sz w:val="20"/>
    </w:rPr>
  </w:style>
  <w:style w:type="table" w:styleId="TableGrid">
    <w:name w:val="Table Grid"/>
    <w:basedOn w:val="TableNormal"/>
    <w:rsid w:val="009F4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9585">
      <w:bodyDiv w:val="1"/>
      <w:marLeft w:val="0"/>
      <w:marRight w:val="0"/>
      <w:marTop w:val="0"/>
      <w:marBottom w:val="0"/>
      <w:divBdr>
        <w:top w:val="none" w:sz="0" w:space="0" w:color="auto"/>
        <w:left w:val="none" w:sz="0" w:space="0" w:color="auto"/>
        <w:bottom w:val="none" w:sz="0" w:space="0" w:color="auto"/>
        <w:right w:val="none" w:sz="0" w:space="0" w:color="auto"/>
      </w:divBdr>
    </w:div>
    <w:div w:id="278609400">
      <w:bodyDiv w:val="1"/>
      <w:marLeft w:val="0"/>
      <w:marRight w:val="0"/>
      <w:marTop w:val="0"/>
      <w:marBottom w:val="0"/>
      <w:divBdr>
        <w:top w:val="none" w:sz="0" w:space="0" w:color="auto"/>
        <w:left w:val="none" w:sz="0" w:space="0" w:color="auto"/>
        <w:bottom w:val="none" w:sz="0" w:space="0" w:color="auto"/>
        <w:right w:val="none" w:sz="0" w:space="0" w:color="auto"/>
      </w:divBdr>
    </w:div>
    <w:div w:id="315232771">
      <w:bodyDiv w:val="1"/>
      <w:marLeft w:val="0"/>
      <w:marRight w:val="0"/>
      <w:marTop w:val="0"/>
      <w:marBottom w:val="0"/>
      <w:divBdr>
        <w:top w:val="none" w:sz="0" w:space="0" w:color="auto"/>
        <w:left w:val="none" w:sz="0" w:space="0" w:color="auto"/>
        <w:bottom w:val="none" w:sz="0" w:space="0" w:color="auto"/>
        <w:right w:val="none" w:sz="0" w:space="0" w:color="auto"/>
      </w:divBdr>
    </w:div>
    <w:div w:id="400254188">
      <w:bodyDiv w:val="1"/>
      <w:marLeft w:val="0"/>
      <w:marRight w:val="0"/>
      <w:marTop w:val="0"/>
      <w:marBottom w:val="0"/>
      <w:divBdr>
        <w:top w:val="none" w:sz="0" w:space="0" w:color="auto"/>
        <w:left w:val="none" w:sz="0" w:space="0" w:color="auto"/>
        <w:bottom w:val="none" w:sz="0" w:space="0" w:color="auto"/>
        <w:right w:val="none" w:sz="0" w:space="0" w:color="auto"/>
      </w:divBdr>
    </w:div>
    <w:div w:id="474762484">
      <w:bodyDiv w:val="1"/>
      <w:marLeft w:val="0"/>
      <w:marRight w:val="0"/>
      <w:marTop w:val="0"/>
      <w:marBottom w:val="0"/>
      <w:divBdr>
        <w:top w:val="none" w:sz="0" w:space="0" w:color="auto"/>
        <w:left w:val="none" w:sz="0" w:space="0" w:color="auto"/>
        <w:bottom w:val="none" w:sz="0" w:space="0" w:color="auto"/>
        <w:right w:val="none" w:sz="0" w:space="0" w:color="auto"/>
      </w:divBdr>
    </w:div>
    <w:div w:id="517618088">
      <w:bodyDiv w:val="1"/>
      <w:marLeft w:val="0"/>
      <w:marRight w:val="0"/>
      <w:marTop w:val="0"/>
      <w:marBottom w:val="0"/>
      <w:divBdr>
        <w:top w:val="none" w:sz="0" w:space="0" w:color="auto"/>
        <w:left w:val="none" w:sz="0" w:space="0" w:color="auto"/>
        <w:bottom w:val="none" w:sz="0" w:space="0" w:color="auto"/>
        <w:right w:val="none" w:sz="0" w:space="0" w:color="auto"/>
      </w:divBdr>
    </w:div>
    <w:div w:id="527644446">
      <w:bodyDiv w:val="1"/>
      <w:marLeft w:val="0"/>
      <w:marRight w:val="0"/>
      <w:marTop w:val="0"/>
      <w:marBottom w:val="0"/>
      <w:divBdr>
        <w:top w:val="none" w:sz="0" w:space="0" w:color="auto"/>
        <w:left w:val="none" w:sz="0" w:space="0" w:color="auto"/>
        <w:bottom w:val="none" w:sz="0" w:space="0" w:color="auto"/>
        <w:right w:val="none" w:sz="0" w:space="0" w:color="auto"/>
      </w:divBdr>
    </w:div>
    <w:div w:id="616110349">
      <w:bodyDiv w:val="1"/>
      <w:marLeft w:val="0"/>
      <w:marRight w:val="0"/>
      <w:marTop w:val="0"/>
      <w:marBottom w:val="0"/>
      <w:divBdr>
        <w:top w:val="none" w:sz="0" w:space="0" w:color="auto"/>
        <w:left w:val="none" w:sz="0" w:space="0" w:color="auto"/>
        <w:bottom w:val="none" w:sz="0" w:space="0" w:color="auto"/>
        <w:right w:val="none" w:sz="0" w:space="0" w:color="auto"/>
      </w:divBdr>
    </w:div>
    <w:div w:id="688875883">
      <w:bodyDiv w:val="1"/>
      <w:marLeft w:val="0"/>
      <w:marRight w:val="0"/>
      <w:marTop w:val="0"/>
      <w:marBottom w:val="0"/>
      <w:divBdr>
        <w:top w:val="none" w:sz="0" w:space="0" w:color="auto"/>
        <w:left w:val="none" w:sz="0" w:space="0" w:color="auto"/>
        <w:bottom w:val="none" w:sz="0" w:space="0" w:color="auto"/>
        <w:right w:val="none" w:sz="0" w:space="0" w:color="auto"/>
      </w:divBdr>
    </w:div>
    <w:div w:id="724645568">
      <w:bodyDiv w:val="1"/>
      <w:marLeft w:val="0"/>
      <w:marRight w:val="0"/>
      <w:marTop w:val="0"/>
      <w:marBottom w:val="0"/>
      <w:divBdr>
        <w:top w:val="none" w:sz="0" w:space="0" w:color="auto"/>
        <w:left w:val="none" w:sz="0" w:space="0" w:color="auto"/>
        <w:bottom w:val="none" w:sz="0" w:space="0" w:color="auto"/>
        <w:right w:val="none" w:sz="0" w:space="0" w:color="auto"/>
      </w:divBdr>
    </w:div>
    <w:div w:id="811564072">
      <w:bodyDiv w:val="1"/>
      <w:marLeft w:val="0"/>
      <w:marRight w:val="0"/>
      <w:marTop w:val="0"/>
      <w:marBottom w:val="0"/>
      <w:divBdr>
        <w:top w:val="none" w:sz="0" w:space="0" w:color="auto"/>
        <w:left w:val="none" w:sz="0" w:space="0" w:color="auto"/>
        <w:bottom w:val="none" w:sz="0" w:space="0" w:color="auto"/>
        <w:right w:val="none" w:sz="0" w:space="0" w:color="auto"/>
      </w:divBdr>
    </w:div>
    <w:div w:id="844829734">
      <w:bodyDiv w:val="1"/>
      <w:marLeft w:val="0"/>
      <w:marRight w:val="0"/>
      <w:marTop w:val="0"/>
      <w:marBottom w:val="0"/>
      <w:divBdr>
        <w:top w:val="none" w:sz="0" w:space="0" w:color="auto"/>
        <w:left w:val="none" w:sz="0" w:space="0" w:color="auto"/>
        <w:bottom w:val="none" w:sz="0" w:space="0" w:color="auto"/>
        <w:right w:val="none" w:sz="0" w:space="0" w:color="auto"/>
      </w:divBdr>
    </w:div>
    <w:div w:id="944314003">
      <w:bodyDiv w:val="1"/>
      <w:marLeft w:val="0"/>
      <w:marRight w:val="0"/>
      <w:marTop w:val="0"/>
      <w:marBottom w:val="0"/>
      <w:divBdr>
        <w:top w:val="none" w:sz="0" w:space="0" w:color="auto"/>
        <w:left w:val="none" w:sz="0" w:space="0" w:color="auto"/>
        <w:bottom w:val="none" w:sz="0" w:space="0" w:color="auto"/>
        <w:right w:val="none" w:sz="0" w:space="0" w:color="auto"/>
      </w:divBdr>
    </w:div>
    <w:div w:id="1006174601">
      <w:bodyDiv w:val="1"/>
      <w:marLeft w:val="0"/>
      <w:marRight w:val="0"/>
      <w:marTop w:val="0"/>
      <w:marBottom w:val="0"/>
      <w:divBdr>
        <w:top w:val="none" w:sz="0" w:space="0" w:color="auto"/>
        <w:left w:val="none" w:sz="0" w:space="0" w:color="auto"/>
        <w:bottom w:val="none" w:sz="0" w:space="0" w:color="auto"/>
        <w:right w:val="none" w:sz="0" w:space="0" w:color="auto"/>
      </w:divBdr>
    </w:div>
    <w:div w:id="1042631073">
      <w:bodyDiv w:val="1"/>
      <w:marLeft w:val="0"/>
      <w:marRight w:val="0"/>
      <w:marTop w:val="0"/>
      <w:marBottom w:val="0"/>
      <w:divBdr>
        <w:top w:val="none" w:sz="0" w:space="0" w:color="auto"/>
        <w:left w:val="none" w:sz="0" w:space="0" w:color="auto"/>
        <w:bottom w:val="none" w:sz="0" w:space="0" w:color="auto"/>
        <w:right w:val="none" w:sz="0" w:space="0" w:color="auto"/>
      </w:divBdr>
      <w:divsChild>
        <w:div w:id="480924009">
          <w:marLeft w:val="0"/>
          <w:marRight w:val="0"/>
          <w:marTop w:val="0"/>
          <w:marBottom w:val="0"/>
          <w:divBdr>
            <w:top w:val="none" w:sz="0" w:space="0" w:color="auto"/>
            <w:left w:val="none" w:sz="0" w:space="0" w:color="auto"/>
            <w:bottom w:val="none" w:sz="0" w:space="0" w:color="auto"/>
            <w:right w:val="none" w:sz="0" w:space="0" w:color="auto"/>
          </w:divBdr>
          <w:divsChild>
            <w:div w:id="1819228171">
              <w:marLeft w:val="0"/>
              <w:marRight w:val="0"/>
              <w:marTop w:val="0"/>
              <w:marBottom w:val="0"/>
              <w:divBdr>
                <w:top w:val="none" w:sz="0" w:space="0" w:color="auto"/>
                <w:left w:val="none" w:sz="0" w:space="0" w:color="auto"/>
                <w:bottom w:val="none" w:sz="0" w:space="0" w:color="auto"/>
                <w:right w:val="none" w:sz="0" w:space="0" w:color="auto"/>
              </w:divBdr>
              <w:divsChild>
                <w:div w:id="1641887430">
                  <w:marLeft w:val="0"/>
                  <w:marRight w:val="-105"/>
                  <w:marTop w:val="0"/>
                  <w:marBottom w:val="0"/>
                  <w:divBdr>
                    <w:top w:val="none" w:sz="0" w:space="0" w:color="auto"/>
                    <w:left w:val="none" w:sz="0" w:space="0" w:color="auto"/>
                    <w:bottom w:val="none" w:sz="0" w:space="0" w:color="auto"/>
                    <w:right w:val="none" w:sz="0" w:space="0" w:color="auto"/>
                  </w:divBdr>
                  <w:divsChild>
                    <w:div w:id="822239251">
                      <w:marLeft w:val="0"/>
                      <w:marRight w:val="0"/>
                      <w:marTop w:val="0"/>
                      <w:marBottom w:val="420"/>
                      <w:divBdr>
                        <w:top w:val="none" w:sz="0" w:space="0" w:color="auto"/>
                        <w:left w:val="none" w:sz="0" w:space="0" w:color="auto"/>
                        <w:bottom w:val="none" w:sz="0" w:space="0" w:color="auto"/>
                        <w:right w:val="none" w:sz="0" w:space="0" w:color="auto"/>
                      </w:divBdr>
                      <w:divsChild>
                        <w:div w:id="650984917">
                          <w:marLeft w:val="240"/>
                          <w:marRight w:val="240"/>
                          <w:marTop w:val="0"/>
                          <w:marBottom w:val="165"/>
                          <w:divBdr>
                            <w:top w:val="none" w:sz="0" w:space="0" w:color="auto"/>
                            <w:left w:val="none" w:sz="0" w:space="0" w:color="auto"/>
                            <w:bottom w:val="none" w:sz="0" w:space="0" w:color="auto"/>
                            <w:right w:val="none" w:sz="0" w:space="0" w:color="auto"/>
                          </w:divBdr>
                          <w:divsChild>
                            <w:div w:id="461851484">
                              <w:marLeft w:val="150"/>
                              <w:marRight w:val="0"/>
                              <w:marTop w:val="0"/>
                              <w:marBottom w:val="0"/>
                              <w:divBdr>
                                <w:top w:val="none" w:sz="0" w:space="0" w:color="auto"/>
                                <w:left w:val="none" w:sz="0" w:space="0" w:color="auto"/>
                                <w:bottom w:val="none" w:sz="0" w:space="0" w:color="auto"/>
                                <w:right w:val="none" w:sz="0" w:space="0" w:color="auto"/>
                              </w:divBdr>
                              <w:divsChild>
                                <w:div w:id="385108731">
                                  <w:marLeft w:val="0"/>
                                  <w:marRight w:val="0"/>
                                  <w:marTop w:val="0"/>
                                  <w:marBottom w:val="0"/>
                                  <w:divBdr>
                                    <w:top w:val="none" w:sz="0" w:space="0" w:color="auto"/>
                                    <w:left w:val="none" w:sz="0" w:space="0" w:color="auto"/>
                                    <w:bottom w:val="none" w:sz="0" w:space="0" w:color="auto"/>
                                    <w:right w:val="none" w:sz="0" w:space="0" w:color="auto"/>
                                  </w:divBdr>
                                  <w:divsChild>
                                    <w:div w:id="1708989809">
                                      <w:marLeft w:val="0"/>
                                      <w:marRight w:val="0"/>
                                      <w:marTop w:val="0"/>
                                      <w:marBottom w:val="0"/>
                                      <w:divBdr>
                                        <w:top w:val="none" w:sz="0" w:space="0" w:color="auto"/>
                                        <w:left w:val="none" w:sz="0" w:space="0" w:color="auto"/>
                                        <w:bottom w:val="none" w:sz="0" w:space="0" w:color="auto"/>
                                        <w:right w:val="none" w:sz="0" w:space="0" w:color="auto"/>
                                      </w:divBdr>
                                      <w:divsChild>
                                        <w:div w:id="901788908">
                                          <w:marLeft w:val="0"/>
                                          <w:marRight w:val="0"/>
                                          <w:marTop w:val="0"/>
                                          <w:marBottom w:val="60"/>
                                          <w:divBdr>
                                            <w:top w:val="none" w:sz="0" w:space="0" w:color="auto"/>
                                            <w:left w:val="none" w:sz="0" w:space="0" w:color="auto"/>
                                            <w:bottom w:val="none" w:sz="0" w:space="0" w:color="auto"/>
                                            <w:right w:val="none" w:sz="0" w:space="0" w:color="auto"/>
                                          </w:divBdr>
                                          <w:divsChild>
                                            <w:div w:id="2054115999">
                                              <w:marLeft w:val="0"/>
                                              <w:marRight w:val="0"/>
                                              <w:marTop w:val="0"/>
                                              <w:marBottom w:val="0"/>
                                              <w:divBdr>
                                                <w:top w:val="none" w:sz="0" w:space="0" w:color="auto"/>
                                                <w:left w:val="none" w:sz="0" w:space="0" w:color="auto"/>
                                                <w:bottom w:val="none" w:sz="0" w:space="0" w:color="auto"/>
                                                <w:right w:val="none" w:sz="0" w:space="0" w:color="auto"/>
                                              </w:divBdr>
                                            </w:div>
                                            <w:div w:id="915747271">
                                              <w:marLeft w:val="0"/>
                                              <w:marRight w:val="0"/>
                                              <w:marTop w:val="150"/>
                                              <w:marBottom w:val="0"/>
                                              <w:divBdr>
                                                <w:top w:val="none" w:sz="0" w:space="0" w:color="auto"/>
                                                <w:left w:val="none" w:sz="0" w:space="0" w:color="auto"/>
                                                <w:bottom w:val="none" w:sz="0" w:space="0" w:color="auto"/>
                                                <w:right w:val="none" w:sz="0" w:space="0" w:color="auto"/>
                                              </w:divBdr>
                                            </w:div>
                                            <w:div w:id="1942446365">
                                              <w:marLeft w:val="0"/>
                                              <w:marRight w:val="0"/>
                                              <w:marTop w:val="0"/>
                                              <w:marBottom w:val="0"/>
                                              <w:divBdr>
                                                <w:top w:val="none" w:sz="0" w:space="0" w:color="auto"/>
                                                <w:left w:val="none" w:sz="0" w:space="0" w:color="auto"/>
                                                <w:bottom w:val="none" w:sz="0" w:space="0" w:color="auto"/>
                                                <w:right w:val="none" w:sz="0" w:space="0" w:color="auto"/>
                                              </w:divBdr>
                                              <w:divsChild>
                                                <w:div w:id="914894652">
                                                  <w:marLeft w:val="75"/>
                                                  <w:marRight w:val="75"/>
                                                  <w:marTop w:val="0"/>
                                                  <w:marBottom w:val="0"/>
                                                  <w:divBdr>
                                                    <w:top w:val="none" w:sz="0" w:space="0" w:color="auto"/>
                                                    <w:left w:val="none" w:sz="0" w:space="0" w:color="auto"/>
                                                    <w:bottom w:val="none" w:sz="0" w:space="0" w:color="auto"/>
                                                    <w:right w:val="none" w:sz="0" w:space="0" w:color="auto"/>
                                                  </w:divBdr>
                                                  <w:divsChild>
                                                    <w:div w:id="1586451309">
                                                      <w:marLeft w:val="0"/>
                                                      <w:marRight w:val="0"/>
                                                      <w:marTop w:val="100"/>
                                                      <w:marBottom w:val="100"/>
                                                      <w:divBdr>
                                                        <w:top w:val="none" w:sz="0" w:space="0" w:color="auto"/>
                                                        <w:left w:val="none" w:sz="0" w:space="0" w:color="auto"/>
                                                        <w:bottom w:val="none" w:sz="0" w:space="0" w:color="auto"/>
                                                        <w:right w:val="none" w:sz="0" w:space="0" w:color="auto"/>
                                                      </w:divBdr>
                                                      <w:divsChild>
                                                        <w:div w:id="1145926523">
                                                          <w:marLeft w:val="30"/>
                                                          <w:marRight w:val="30"/>
                                                          <w:marTop w:val="0"/>
                                                          <w:marBottom w:val="0"/>
                                                          <w:divBdr>
                                                            <w:top w:val="none" w:sz="0" w:space="0" w:color="auto"/>
                                                            <w:left w:val="none" w:sz="0" w:space="0" w:color="auto"/>
                                                            <w:bottom w:val="none" w:sz="0" w:space="0" w:color="auto"/>
                                                            <w:right w:val="none" w:sz="0" w:space="0" w:color="auto"/>
                                                          </w:divBdr>
                                                        </w:div>
                                                      </w:divsChild>
                                                    </w:div>
                                                    <w:div w:id="349721567">
                                                      <w:marLeft w:val="45"/>
                                                      <w:marRight w:val="0"/>
                                                      <w:marTop w:val="15"/>
                                                      <w:marBottom w:val="30"/>
                                                      <w:divBdr>
                                                        <w:top w:val="none" w:sz="0" w:space="0" w:color="auto"/>
                                                        <w:left w:val="none" w:sz="0" w:space="0" w:color="auto"/>
                                                        <w:bottom w:val="none" w:sz="0" w:space="0" w:color="auto"/>
                                                        <w:right w:val="none" w:sz="0" w:space="0" w:color="auto"/>
                                                      </w:divBdr>
                                                    </w:div>
                                                  </w:divsChild>
                                                </w:div>
                                                <w:div w:id="72942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2625757">
      <w:bodyDiv w:val="1"/>
      <w:marLeft w:val="0"/>
      <w:marRight w:val="0"/>
      <w:marTop w:val="0"/>
      <w:marBottom w:val="0"/>
      <w:divBdr>
        <w:top w:val="none" w:sz="0" w:space="0" w:color="auto"/>
        <w:left w:val="none" w:sz="0" w:space="0" w:color="auto"/>
        <w:bottom w:val="none" w:sz="0" w:space="0" w:color="auto"/>
        <w:right w:val="none" w:sz="0" w:space="0" w:color="auto"/>
      </w:divBdr>
    </w:div>
    <w:div w:id="1107701675">
      <w:bodyDiv w:val="1"/>
      <w:marLeft w:val="0"/>
      <w:marRight w:val="0"/>
      <w:marTop w:val="0"/>
      <w:marBottom w:val="0"/>
      <w:divBdr>
        <w:top w:val="none" w:sz="0" w:space="0" w:color="auto"/>
        <w:left w:val="none" w:sz="0" w:space="0" w:color="auto"/>
        <w:bottom w:val="none" w:sz="0" w:space="0" w:color="auto"/>
        <w:right w:val="none" w:sz="0" w:space="0" w:color="auto"/>
      </w:divBdr>
    </w:div>
    <w:div w:id="1184325544">
      <w:bodyDiv w:val="1"/>
      <w:marLeft w:val="0"/>
      <w:marRight w:val="0"/>
      <w:marTop w:val="0"/>
      <w:marBottom w:val="0"/>
      <w:divBdr>
        <w:top w:val="none" w:sz="0" w:space="0" w:color="auto"/>
        <w:left w:val="none" w:sz="0" w:space="0" w:color="auto"/>
        <w:bottom w:val="none" w:sz="0" w:space="0" w:color="auto"/>
        <w:right w:val="none" w:sz="0" w:space="0" w:color="auto"/>
      </w:divBdr>
    </w:div>
    <w:div w:id="1222979524">
      <w:bodyDiv w:val="1"/>
      <w:marLeft w:val="0"/>
      <w:marRight w:val="0"/>
      <w:marTop w:val="0"/>
      <w:marBottom w:val="0"/>
      <w:divBdr>
        <w:top w:val="none" w:sz="0" w:space="0" w:color="auto"/>
        <w:left w:val="none" w:sz="0" w:space="0" w:color="auto"/>
        <w:bottom w:val="none" w:sz="0" w:space="0" w:color="auto"/>
        <w:right w:val="none" w:sz="0" w:space="0" w:color="auto"/>
      </w:divBdr>
    </w:div>
    <w:div w:id="1309625754">
      <w:bodyDiv w:val="1"/>
      <w:marLeft w:val="0"/>
      <w:marRight w:val="0"/>
      <w:marTop w:val="0"/>
      <w:marBottom w:val="0"/>
      <w:divBdr>
        <w:top w:val="none" w:sz="0" w:space="0" w:color="auto"/>
        <w:left w:val="none" w:sz="0" w:space="0" w:color="auto"/>
        <w:bottom w:val="none" w:sz="0" w:space="0" w:color="auto"/>
        <w:right w:val="none" w:sz="0" w:space="0" w:color="auto"/>
      </w:divBdr>
    </w:div>
    <w:div w:id="1351025743">
      <w:bodyDiv w:val="1"/>
      <w:marLeft w:val="0"/>
      <w:marRight w:val="0"/>
      <w:marTop w:val="0"/>
      <w:marBottom w:val="0"/>
      <w:divBdr>
        <w:top w:val="none" w:sz="0" w:space="0" w:color="auto"/>
        <w:left w:val="none" w:sz="0" w:space="0" w:color="auto"/>
        <w:bottom w:val="none" w:sz="0" w:space="0" w:color="auto"/>
        <w:right w:val="none" w:sz="0" w:space="0" w:color="auto"/>
      </w:divBdr>
    </w:div>
    <w:div w:id="1352099676">
      <w:bodyDiv w:val="1"/>
      <w:marLeft w:val="0"/>
      <w:marRight w:val="0"/>
      <w:marTop w:val="0"/>
      <w:marBottom w:val="0"/>
      <w:divBdr>
        <w:top w:val="none" w:sz="0" w:space="0" w:color="auto"/>
        <w:left w:val="none" w:sz="0" w:space="0" w:color="auto"/>
        <w:bottom w:val="none" w:sz="0" w:space="0" w:color="auto"/>
        <w:right w:val="none" w:sz="0" w:space="0" w:color="auto"/>
      </w:divBdr>
    </w:div>
    <w:div w:id="1373506235">
      <w:bodyDiv w:val="1"/>
      <w:marLeft w:val="0"/>
      <w:marRight w:val="0"/>
      <w:marTop w:val="0"/>
      <w:marBottom w:val="0"/>
      <w:divBdr>
        <w:top w:val="none" w:sz="0" w:space="0" w:color="auto"/>
        <w:left w:val="none" w:sz="0" w:space="0" w:color="auto"/>
        <w:bottom w:val="none" w:sz="0" w:space="0" w:color="auto"/>
        <w:right w:val="none" w:sz="0" w:space="0" w:color="auto"/>
      </w:divBdr>
    </w:div>
    <w:div w:id="1456633355">
      <w:bodyDiv w:val="1"/>
      <w:marLeft w:val="0"/>
      <w:marRight w:val="0"/>
      <w:marTop w:val="0"/>
      <w:marBottom w:val="0"/>
      <w:divBdr>
        <w:top w:val="none" w:sz="0" w:space="0" w:color="auto"/>
        <w:left w:val="none" w:sz="0" w:space="0" w:color="auto"/>
        <w:bottom w:val="none" w:sz="0" w:space="0" w:color="auto"/>
        <w:right w:val="none" w:sz="0" w:space="0" w:color="auto"/>
      </w:divBdr>
    </w:div>
    <w:div w:id="2043508863">
      <w:bodyDiv w:val="1"/>
      <w:marLeft w:val="0"/>
      <w:marRight w:val="0"/>
      <w:marTop w:val="0"/>
      <w:marBottom w:val="0"/>
      <w:divBdr>
        <w:top w:val="none" w:sz="0" w:space="0" w:color="auto"/>
        <w:left w:val="none" w:sz="0" w:space="0" w:color="auto"/>
        <w:bottom w:val="none" w:sz="0" w:space="0" w:color="auto"/>
        <w:right w:val="none" w:sz="0" w:space="0" w:color="auto"/>
      </w:divBdr>
    </w:div>
    <w:div w:id="2075465073">
      <w:bodyDiv w:val="1"/>
      <w:marLeft w:val="0"/>
      <w:marRight w:val="0"/>
      <w:marTop w:val="0"/>
      <w:marBottom w:val="0"/>
      <w:divBdr>
        <w:top w:val="none" w:sz="0" w:space="0" w:color="auto"/>
        <w:left w:val="none" w:sz="0" w:space="0" w:color="auto"/>
        <w:bottom w:val="none" w:sz="0" w:space="0" w:color="auto"/>
        <w:right w:val="none" w:sz="0" w:space="0" w:color="auto"/>
      </w:divBdr>
    </w:div>
    <w:div w:id="212973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LOVE</vt:lpstr>
    </vt:vector>
  </TitlesOfParts>
  <Company>Microsoft</Company>
  <LinksUpToDate>false</LinksUpToDate>
  <CharactersWithSpaces>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SAO VIET HUE</cp:lastModifiedBy>
  <cp:revision>5</cp:revision>
  <cp:lastPrinted>2023-11-10T03:16:00Z</cp:lastPrinted>
  <dcterms:created xsi:type="dcterms:W3CDTF">2023-11-20T02:31:00Z</dcterms:created>
  <dcterms:modified xsi:type="dcterms:W3CDTF">2023-11-22T10:10:00Z</dcterms:modified>
</cp:coreProperties>
</file>