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0249CE" w:rsidTr="00AE573C">
        <w:trPr>
          <w:jc w:val="center"/>
        </w:trPr>
        <w:tc>
          <w:tcPr>
            <w:tcW w:w="3828" w:type="dxa"/>
          </w:tcPr>
          <w:p w:rsidR="000249CE" w:rsidRPr="000249CE" w:rsidRDefault="000249CE" w:rsidP="000249CE">
            <w:pPr>
              <w:jc w:val="center"/>
              <w:rPr>
                <w:rFonts w:ascii="Times New Roman" w:hAnsi="Times New Roman" w:cs="Times New Roman"/>
                <w:b/>
                <w:sz w:val="28"/>
                <w:szCs w:val="28"/>
                <w:lang w:val="en-US"/>
              </w:rPr>
            </w:pPr>
            <w:bookmarkStart w:id="0" w:name="_GoBack" w:colFirst="0" w:colLast="0"/>
            <w:r w:rsidRPr="000249CE">
              <w:rPr>
                <w:rFonts w:ascii="Times New Roman" w:hAnsi="Times New Roman" w:cs="Times New Roman"/>
                <w:b/>
                <w:sz w:val="28"/>
                <w:szCs w:val="28"/>
                <w:lang w:val="en-US"/>
              </w:rPr>
              <w:t>UỶ BAN NHÂN DÂN</w:t>
            </w:r>
          </w:p>
          <w:p w:rsidR="000249CE" w:rsidRDefault="000249CE" w:rsidP="000249CE">
            <w:pPr>
              <w:jc w:val="center"/>
              <w:rPr>
                <w:rFonts w:ascii="Times New Roman" w:hAnsi="Times New Roman" w:cs="Times New Roman"/>
                <w:b/>
                <w:sz w:val="28"/>
                <w:szCs w:val="28"/>
                <w:lang w:val="en-US"/>
              </w:rPr>
            </w:pPr>
            <w:r w:rsidRPr="000249CE">
              <w:rPr>
                <w:rFonts w:ascii="Times New Roman" w:hAnsi="Times New Roman" w:cs="Times New Roman"/>
                <w:b/>
                <w:sz w:val="28"/>
                <w:szCs w:val="28"/>
                <w:lang w:val="en-US"/>
              </w:rPr>
              <w:t>THỊ XÃ HƯƠNG TRÀ</w:t>
            </w:r>
          </w:p>
          <w:p w:rsidR="000249CE" w:rsidRPr="000249CE" w:rsidRDefault="000249CE" w:rsidP="00D96A7E">
            <w:pPr>
              <w:spacing w:before="120"/>
              <w:jc w:val="cente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197F6D39" wp14:editId="488DDD41">
                      <wp:simplePos x="0" y="0"/>
                      <wp:positionH relativeFrom="column">
                        <wp:posOffset>633095</wp:posOffset>
                      </wp:positionH>
                      <wp:positionV relativeFrom="paragraph">
                        <wp:posOffset>31115</wp:posOffset>
                      </wp:positionV>
                      <wp:extent cx="97345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973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622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5pt,2.45pt" to="1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19tAEAALY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" strokecolor="black [3200]" strokeweight=".5pt">
                      <v:stroke joinstyle="miter"/>
                    </v:line>
                  </w:pict>
                </mc:Fallback>
              </mc:AlternateContent>
            </w:r>
            <w:r>
              <w:rPr>
                <w:rFonts w:ascii="Times New Roman" w:hAnsi="Times New Roman" w:cs="Times New Roman"/>
                <w:sz w:val="28"/>
                <w:szCs w:val="28"/>
                <w:lang w:val="en-US"/>
              </w:rPr>
              <w:t xml:space="preserve">Số:   </w:t>
            </w:r>
            <w:r w:rsidR="00D96A7E">
              <w:rPr>
                <w:rFonts w:ascii="Times New Roman" w:hAnsi="Times New Roman" w:cs="Times New Roman"/>
                <w:sz w:val="28"/>
                <w:szCs w:val="28"/>
                <w:lang w:val="en-US"/>
              </w:rPr>
              <w:t>2518</w:t>
            </w:r>
            <w:r>
              <w:rPr>
                <w:rFonts w:ascii="Times New Roman" w:hAnsi="Times New Roman" w:cs="Times New Roman"/>
                <w:sz w:val="28"/>
                <w:szCs w:val="28"/>
                <w:lang w:val="en-US"/>
              </w:rPr>
              <w:t xml:space="preserve">  /KH-UBND</w:t>
            </w:r>
          </w:p>
        </w:tc>
        <w:tc>
          <w:tcPr>
            <w:tcW w:w="6237" w:type="dxa"/>
          </w:tcPr>
          <w:p w:rsidR="000249CE" w:rsidRPr="000249CE" w:rsidRDefault="000249CE" w:rsidP="000249CE">
            <w:pPr>
              <w:jc w:val="center"/>
              <w:rPr>
                <w:rFonts w:ascii="Times New Roman" w:hAnsi="Times New Roman" w:cs="Times New Roman"/>
                <w:b/>
                <w:sz w:val="26"/>
                <w:szCs w:val="26"/>
                <w:lang w:val="en-US"/>
              </w:rPr>
            </w:pPr>
            <w:r w:rsidRPr="000249CE">
              <w:rPr>
                <w:rFonts w:ascii="Times New Roman" w:hAnsi="Times New Roman" w:cs="Times New Roman"/>
                <w:b/>
                <w:sz w:val="26"/>
                <w:szCs w:val="26"/>
                <w:lang w:val="en-US"/>
              </w:rPr>
              <w:t>CỘNG HOÀ XÃ HỘI CHỦ NGHĨA VIỆT NAM</w:t>
            </w:r>
          </w:p>
          <w:p w:rsidR="000249CE" w:rsidRDefault="000249CE" w:rsidP="000249CE">
            <w:pPr>
              <w:jc w:val="center"/>
              <w:rPr>
                <w:rFonts w:ascii="Times New Roman" w:hAnsi="Times New Roman" w:cs="Times New Roman"/>
                <w:b/>
                <w:sz w:val="28"/>
                <w:szCs w:val="28"/>
                <w:lang w:val="en-US"/>
              </w:rPr>
            </w:pPr>
            <w:r w:rsidRPr="000249CE">
              <w:rPr>
                <w:rFonts w:ascii="Times New Roman" w:hAnsi="Times New Roman" w:cs="Times New Roman"/>
                <w:b/>
                <w:sz w:val="28"/>
                <w:szCs w:val="28"/>
                <w:lang w:val="en-US"/>
              </w:rPr>
              <w:t>Độc lập – Tự do – Hạnh phúc</w:t>
            </w:r>
          </w:p>
          <w:p w:rsidR="000249CE" w:rsidRPr="000249CE" w:rsidRDefault="000249CE" w:rsidP="00D96A7E">
            <w:pPr>
              <w:spacing w:before="120"/>
              <w:jc w:val="center"/>
              <w:rPr>
                <w:rFonts w:ascii="Times New Roman" w:hAnsi="Times New Roman" w:cs="Times New Roman"/>
                <w:i/>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056DD8C7" wp14:editId="6221F11B">
                      <wp:simplePos x="0" y="0"/>
                      <wp:positionH relativeFrom="column">
                        <wp:posOffset>770890</wp:posOffset>
                      </wp:positionH>
                      <wp:positionV relativeFrom="paragraph">
                        <wp:posOffset>13335</wp:posOffset>
                      </wp:positionV>
                      <wp:extent cx="224409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44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C7E7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7pt,1.05pt" to="23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" strokecolor="black [3200]" strokeweight=".5pt">
                      <v:stroke joinstyle="miter"/>
                    </v:line>
                  </w:pict>
                </mc:Fallback>
              </mc:AlternateContent>
            </w:r>
            <w:r w:rsidRPr="000249CE">
              <w:rPr>
                <w:rFonts w:ascii="Times New Roman" w:hAnsi="Times New Roman" w:cs="Times New Roman"/>
                <w:i/>
                <w:sz w:val="28"/>
                <w:szCs w:val="28"/>
                <w:lang w:val="en-US"/>
              </w:rPr>
              <w:t xml:space="preserve">Hương Trà, ngày </w:t>
            </w:r>
            <w:r w:rsidR="00D96A7E">
              <w:rPr>
                <w:rFonts w:ascii="Times New Roman" w:hAnsi="Times New Roman" w:cs="Times New Roman"/>
                <w:i/>
                <w:sz w:val="28"/>
                <w:szCs w:val="28"/>
                <w:lang w:val="en-US"/>
              </w:rPr>
              <w:t xml:space="preserve">18 </w:t>
            </w:r>
            <w:r w:rsidRPr="000249CE">
              <w:rPr>
                <w:rFonts w:ascii="Times New Roman" w:hAnsi="Times New Roman" w:cs="Times New Roman"/>
                <w:i/>
                <w:sz w:val="28"/>
                <w:szCs w:val="28"/>
                <w:lang w:val="en-US"/>
              </w:rPr>
              <w:t>tháng 9 năm 2023</w:t>
            </w:r>
          </w:p>
        </w:tc>
      </w:tr>
      <w:bookmarkEnd w:id="0"/>
    </w:tbl>
    <w:p w:rsidR="00365161" w:rsidRDefault="00365161" w:rsidP="000249CE">
      <w:pPr>
        <w:rPr>
          <w:rFonts w:ascii="Times New Roman" w:hAnsi="Times New Roman" w:cs="Times New Roman"/>
          <w:sz w:val="28"/>
          <w:szCs w:val="28"/>
        </w:rPr>
      </w:pPr>
    </w:p>
    <w:p w:rsidR="000249CE" w:rsidRDefault="000249CE" w:rsidP="000249CE">
      <w:pPr>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KẾ HOẠCH</w:t>
      </w:r>
    </w:p>
    <w:p w:rsidR="000249CE" w:rsidRDefault="000249CE" w:rsidP="000249C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Tổng rà soát, kiểm tra an toàn về phòng cháy, chữa cháy</w:t>
      </w:r>
    </w:p>
    <w:p w:rsidR="000249CE" w:rsidRDefault="000249CE" w:rsidP="000249C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và cứu nạn, cứu hộ đối với các cơ sở có nguy cơ cháy nổ cao, cơ sở chung cư, cơ sở kinh doanh dịch vụ cho thuê trọ </w:t>
      </w:r>
    </w:p>
    <w:p w:rsidR="000249CE" w:rsidRDefault="006D3CD4" w:rsidP="000249CE">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7E42A45E" wp14:editId="5DA89658">
                <wp:simplePos x="0" y="0"/>
                <wp:positionH relativeFrom="column">
                  <wp:posOffset>1695612</wp:posOffset>
                </wp:positionH>
                <wp:positionV relativeFrom="paragraph">
                  <wp:posOffset>13335</wp:posOffset>
                </wp:positionV>
                <wp:extent cx="2434856"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434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60297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05pt" to="32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" strokecolor="black [3200]" strokeweight=".5pt">
                <v:stroke joinstyle="miter"/>
              </v:line>
            </w:pict>
          </mc:Fallback>
        </mc:AlternateContent>
      </w:r>
    </w:p>
    <w:p w:rsidR="000249CE" w:rsidRDefault="000249CE"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Thực hiện Kế hoạch số 313/KH-UBND ngày 15 tháng 9 năm 2023 của UBND Thừa Thiên Huế </w:t>
      </w:r>
      <w:r w:rsidRPr="000249CE">
        <w:rPr>
          <w:rFonts w:ascii="Times New Roman" w:hAnsi="Times New Roman" w:cs="Times New Roman"/>
          <w:sz w:val="28"/>
          <w:szCs w:val="28"/>
          <w:lang w:val="en-US"/>
        </w:rPr>
        <w:t>về Tổng rà soát, kiểm tra an toàn về phòng cháy, chữa cháy</w:t>
      </w:r>
      <w:r>
        <w:rPr>
          <w:rFonts w:ascii="Times New Roman" w:hAnsi="Times New Roman" w:cs="Times New Roman"/>
          <w:sz w:val="28"/>
          <w:szCs w:val="28"/>
          <w:lang w:val="en-US"/>
        </w:rPr>
        <w:t xml:space="preserve"> </w:t>
      </w:r>
      <w:r w:rsidRPr="000249CE">
        <w:rPr>
          <w:rFonts w:ascii="Times New Roman" w:hAnsi="Times New Roman" w:cs="Times New Roman"/>
          <w:sz w:val="28"/>
          <w:szCs w:val="28"/>
          <w:lang w:val="en-US"/>
        </w:rPr>
        <w:t>và cứu nạn, cứu hộ đối với các cơ sở có nguy cơ cháy nổ cao, cơ sở chung cư, cơ sở kinh doanh dịch vụ cho thuê trọ</w:t>
      </w:r>
      <w:r w:rsidR="003205F3">
        <w:rPr>
          <w:rFonts w:ascii="Times New Roman" w:hAnsi="Times New Roman" w:cs="Times New Roman"/>
          <w:sz w:val="28"/>
          <w:szCs w:val="28"/>
          <w:lang w:val="en-US"/>
        </w:rPr>
        <w:t xml:space="preserve">; đồng thời, để nâng cao hiệu lực, hiệu quả công tác quản lý Nhà nước về phòng cháy, chữa cháy và cứu nạn, cứu hộ trên địa bàn thị xã </w:t>
      </w:r>
      <w:r w:rsidR="003205F3">
        <w:rPr>
          <w:rFonts w:ascii="Times New Roman" w:hAnsi="Times New Roman" w:cs="Times New Roman"/>
          <w:i/>
          <w:sz w:val="28"/>
          <w:szCs w:val="28"/>
          <w:lang w:val="en-US"/>
        </w:rPr>
        <w:t>(viết tắ</w:t>
      </w:r>
      <w:r w:rsidR="00F27ABC">
        <w:rPr>
          <w:rFonts w:ascii="Times New Roman" w:hAnsi="Times New Roman" w:cs="Times New Roman"/>
          <w:i/>
          <w:sz w:val="28"/>
          <w:szCs w:val="28"/>
          <w:lang w:val="en-US"/>
        </w:rPr>
        <w:t xml:space="preserve">t là PCCC và </w:t>
      </w:r>
      <w:r w:rsidR="003205F3">
        <w:rPr>
          <w:rFonts w:ascii="Times New Roman" w:hAnsi="Times New Roman" w:cs="Times New Roman"/>
          <w:i/>
          <w:sz w:val="28"/>
          <w:szCs w:val="28"/>
          <w:lang w:val="en-US"/>
        </w:rPr>
        <w:t>CNCH).</w:t>
      </w:r>
      <w:r>
        <w:rPr>
          <w:rFonts w:ascii="Times New Roman" w:hAnsi="Times New Roman" w:cs="Times New Roman"/>
          <w:sz w:val="28"/>
          <w:szCs w:val="28"/>
          <w:lang w:val="en-US"/>
        </w:rPr>
        <w:t xml:space="preserve"> </w:t>
      </w:r>
      <w:r w:rsidR="003205F3">
        <w:rPr>
          <w:rFonts w:ascii="Times New Roman" w:hAnsi="Times New Roman" w:cs="Times New Roman"/>
          <w:sz w:val="28"/>
          <w:szCs w:val="28"/>
          <w:lang w:val="en-US"/>
        </w:rPr>
        <w:t>Uỷ ban nhân dân thị xã ban hành kế hoạch thực hiện như sau:</w:t>
      </w:r>
    </w:p>
    <w:p w:rsidR="003205F3" w:rsidRDefault="003205F3" w:rsidP="003D1F69">
      <w:pPr>
        <w:spacing w:before="120"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I. MỤC ĐÍCH, YÊU CẦU</w:t>
      </w:r>
    </w:p>
    <w:p w:rsidR="003205F3" w:rsidRDefault="006D3CD4"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1.</w:t>
      </w:r>
      <w:r w:rsidR="003205F3">
        <w:rPr>
          <w:rFonts w:ascii="Times New Roman" w:hAnsi="Times New Roman" w:cs="Times New Roman"/>
          <w:sz w:val="28"/>
          <w:szCs w:val="28"/>
          <w:lang w:val="en-US"/>
        </w:rPr>
        <w:t xml:space="preserve"> </w:t>
      </w:r>
      <w:r w:rsidR="00D80A0C">
        <w:rPr>
          <w:rFonts w:ascii="Times New Roman" w:hAnsi="Times New Roman" w:cs="Times New Roman"/>
          <w:sz w:val="28"/>
          <w:szCs w:val="28"/>
          <w:lang w:val="en-US"/>
        </w:rPr>
        <w:t>Nhằm p</w:t>
      </w:r>
      <w:r w:rsidR="003205F3">
        <w:rPr>
          <w:rFonts w:ascii="Times New Roman" w:hAnsi="Times New Roman" w:cs="Times New Roman"/>
          <w:sz w:val="28"/>
          <w:szCs w:val="28"/>
          <w:lang w:val="en-US"/>
        </w:rPr>
        <w:t>hát huy sức mạnh tổng hợp, huy động sự vào cuộc của cấp uỷ, chính quyền các cấp, các</w:t>
      </w:r>
      <w:r w:rsidR="00D80A0C">
        <w:rPr>
          <w:rFonts w:ascii="Times New Roman" w:hAnsi="Times New Roman" w:cs="Times New Roman"/>
          <w:sz w:val="28"/>
          <w:szCs w:val="28"/>
          <w:lang w:val="en-US"/>
        </w:rPr>
        <w:t xml:space="preserve"> ban,</w:t>
      </w:r>
      <w:r w:rsidR="003205F3">
        <w:rPr>
          <w:rFonts w:ascii="Times New Roman" w:hAnsi="Times New Roman" w:cs="Times New Roman"/>
          <w:sz w:val="28"/>
          <w:szCs w:val="28"/>
          <w:lang w:val="en-US"/>
        </w:rPr>
        <w:t xml:space="preserve"> ngành trong công tác lãnh đạo, chỉ đạo và tổ chức thực hiện công tác PCCC và CNCH trên địa bàn </w:t>
      </w:r>
      <w:r w:rsidR="00D80A0C">
        <w:rPr>
          <w:rFonts w:ascii="Times New Roman" w:hAnsi="Times New Roman" w:cs="Times New Roman"/>
          <w:sz w:val="28"/>
          <w:szCs w:val="28"/>
          <w:lang w:val="en-US"/>
        </w:rPr>
        <w:t>thị xã</w:t>
      </w:r>
      <w:r w:rsidR="003205F3">
        <w:rPr>
          <w:rFonts w:ascii="Times New Roman" w:hAnsi="Times New Roman" w:cs="Times New Roman"/>
          <w:sz w:val="28"/>
          <w:szCs w:val="28"/>
          <w:lang w:val="en-US"/>
        </w:rPr>
        <w:t>.</w:t>
      </w:r>
    </w:p>
    <w:p w:rsidR="003205F3" w:rsidRDefault="003205F3"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r>
        <w:rPr>
          <w:rFonts w:ascii="Times New Roman" w:hAnsi="Times New Roman" w:cs="Times New Roman"/>
          <w:sz w:val="28"/>
          <w:szCs w:val="28"/>
          <w:lang w:val="en-US"/>
        </w:rPr>
        <w:t>Nắm chắc tình hình, làm tốt công tác phòng ngừa, giảm thiểu thiệt hại do cháy, nổ, sự cố, tai nạn xảy ra, không để xảy ra cháy gây hậu quả đặc biệt nghiêm trọng, làm chết người do nguyên nhân chủ quan.</w:t>
      </w:r>
    </w:p>
    <w:p w:rsidR="003205F3" w:rsidRDefault="003205F3"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Đánh giá đúng thực trạng về PCCC và CNCH đối với cơ sở theo địa bàn, cấp quản lý; tiếp tục rà soát, tuyên truyền, kiểm tra, xử lý 100% hành vi vi phạm về an toàn PCCC và CNCH, tạm đình chỉ và đình chỉ hoạt động theo quy định tại Điều 17 Nghị định số 136/2020/NĐ-CP. Bắt buộc các cơ sở phải khắc phục tất cả những tồn tại, vi phạm về</w:t>
      </w:r>
      <w:r w:rsidR="00D80A0C">
        <w:rPr>
          <w:rFonts w:ascii="Times New Roman" w:hAnsi="Times New Roman" w:cs="Times New Roman"/>
          <w:sz w:val="28"/>
          <w:szCs w:val="28"/>
          <w:lang w:val="en-US"/>
        </w:rPr>
        <w:t xml:space="preserve"> PCCC v</w:t>
      </w:r>
      <w:r>
        <w:rPr>
          <w:rFonts w:ascii="Times New Roman" w:hAnsi="Times New Roman" w:cs="Times New Roman"/>
          <w:sz w:val="28"/>
          <w:szCs w:val="28"/>
          <w:lang w:val="en-US"/>
        </w:rPr>
        <w:t>à CNCH theo quy chuẩn, tiêu chuẩn kỹ thuật về PCCC tương ứng với thời điểm cơ sở đưa vào hoạt động, kiên quyết không để cơ sở vi phạm về PCCC và CNCH, có nguy cơ cháy, nổ cao hoạt động.</w:t>
      </w:r>
    </w:p>
    <w:p w:rsidR="003205F3" w:rsidRDefault="003205F3"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3. </w:t>
      </w:r>
      <w:r>
        <w:rPr>
          <w:rFonts w:ascii="Times New Roman" w:hAnsi="Times New Roman" w:cs="Times New Roman"/>
          <w:sz w:val="28"/>
          <w:szCs w:val="28"/>
          <w:lang w:val="en-US"/>
        </w:rPr>
        <w:t>Phát huy trách nhiệm của người đứng đầu cơ sở, ban ngành, đoàn thể</w:t>
      </w:r>
      <w:r w:rsidR="006D3CD4">
        <w:rPr>
          <w:rFonts w:ascii="Times New Roman" w:hAnsi="Times New Roman" w:cs="Times New Roman"/>
          <w:sz w:val="28"/>
          <w:szCs w:val="28"/>
          <w:lang w:val="en-US"/>
        </w:rPr>
        <w:t xml:space="preserve">, UBND các </w:t>
      </w:r>
      <w:r w:rsidR="00D80A0C">
        <w:rPr>
          <w:rFonts w:ascii="Times New Roman" w:hAnsi="Times New Roman" w:cs="Times New Roman"/>
          <w:sz w:val="28"/>
          <w:szCs w:val="28"/>
          <w:lang w:val="en-US"/>
        </w:rPr>
        <w:t>xã, phường</w:t>
      </w:r>
      <w:r>
        <w:rPr>
          <w:rFonts w:ascii="Times New Roman" w:hAnsi="Times New Roman" w:cs="Times New Roman"/>
          <w:sz w:val="28"/>
          <w:szCs w:val="28"/>
          <w:lang w:val="en-US"/>
        </w:rPr>
        <w:t xml:space="preserve">, doanh nghiệp, hộ kinh doanh trong việc lãnh đạo, chỉ đạo và tổ chức thực hiện công tác PCCC và CNCH. Kiện toàn, củng cố phát huy có hiệu quả lực lượng tại chỗ làm công tác PCCC và CNCH tại khu dân cư, chung cư, nhà trọ, nhà trẻ,… cơ sở đáp ứng phương châm “4 tại chỗ” </w:t>
      </w:r>
      <w:r w:rsidR="00684E2E">
        <w:rPr>
          <w:rFonts w:ascii="Times New Roman" w:hAnsi="Times New Roman" w:cs="Times New Roman"/>
          <w:sz w:val="28"/>
          <w:szCs w:val="28"/>
          <w:lang w:val="en-US"/>
        </w:rPr>
        <w:t>bảo đảm thực chất, hiệu quả. Chấp hành chế độ thông tin, báo cáo về công tác PCCC và CNCH theo quy định.</w:t>
      </w:r>
    </w:p>
    <w:p w:rsidR="00684E2E" w:rsidRDefault="00684E2E"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4. </w:t>
      </w:r>
      <w:r>
        <w:rPr>
          <w:rFonts w:ascii="Times New Roman" w:hAnsi="Times New Roman" w:cs="Times New Roman"/>
          <w:sz w:val="28"/>
          <w:szCs w:val="28"/>
          <w:lang w:val="en-US"/>
        </w:rPr>
        <w:t>Công tác rà soát, kiểm tra, xử lý vi phạm về PCCC và CNCH phải được triển khai quyết liệt, toàn diện, bảo đảm khách quan và tuân thủ theo quy định của pháp luật. Hạn chế tối đa ảnh hưởng đến hoạt động bình thường của các cơ quan, doanh nghiệp và cơ sở kinh doanh.</w:t>
      </w:r>
    </w:p>
    <w:p w:rsidR="00684E2E" w:rsidRDefault="00684E2E" w:rsidP="003D1F69">
      <w:pPr>
        <w:spacing w:before="120"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II. ĐỐI TƯỢNG, THỜI GIAN, NỘI DUNG KIỂM TRA</w:t>
      </w:r>
    </w:p>
    <w:p w:rsidR="00684E2E" w:rsidRDefault="00684E2E" w:rsidP="003D1F69">
      <w:pPr>
        <w:spacing w:before="120"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 Đối tượng rà soát, kiểm tra</w:t>
      </w:r>
    </w:p>
    <w:p w:rsidR="006D3CD4" w:rsidRDefault="00684E2E"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Các cơ sở</w:t>
      </w:r>
      <w:r w:rsidR="006D3CD4">
        <w:rPr>
          <w:rFonts w:ascii="Times New Roman" w:hAnsi="Times New Roman" w:cs="Times New Roman"/>
          <w:sz w:val="28"/>
          <w:szCs w:val="28"/>
          <w:lang w:val="en-US"/>
        </w:rPr>
        <w:t xml:space="preserve"> </w:t>
      </w:r>
      <w:r w:rsidR="00D80A0C">
        <w:rPr>
          <w:rFonts w:ascii="Times New Roman" w:hAnsi="Times New Roman" w:cs="Times New Roman"/>
          <w:sz w:val="28"/>
          <w:szCs w:val="28"/>
          <w:lang w:val="en-US"/>
        </w:rPr>
        <w:t>chung cư</w:t>
      </w:r>
      <w:r>
        <w:rPr>
          <w:rFonts w:ascii="Times New Roman" w:hAnsi="Times New Roman" w:cs="Times New Roman"/>
          <w:sz w:val="28"/>
          <w:szCs w:val="28"/>
          <w:lang w:val="en-US"/>
        </w:rPr>
        <w:t>, cơ sở  kinh doanh</w:t>
      </w:r>
      <w:r w:rsidR="00D80A0C">
        <w:rPr>
          <w:rFonts w:ascii="Times New Roman" w:hAnsi="Times New Roman" w:cs="Times New Roman"/>
          <w:sz w:val="28"/>
          <w:szCs w:val="28"/>
          <w:lang w:val="en-US"/>
        </w:rPr>
        <w:t xml:space="preserve"> nhà trọ,</w:t>
      </w:r>
      <w:r>
        <w:rPr>
          <w:rFonts w:ascii="Times New Roman" w:hAnsi="Times New Roman" w:cs="Times New Roman"/>
          <w:sz w:val="28"/>
          <w:szCs w:val="28"/>
          <w:lang w:val="en-US"/>
        </w:rPr>
        <w:t xml:space="preserve"> dịch vụ</w:t>
      </w:r>
      <w:r w:rsidR="00D80A0C">
        <w:rPr>
          <w:rFonts w:ascii="Times New Roman" w:hAnsi="Times New Roman" w:cs="Times New Roman"/>
          <w:sz w:val="28"/>
          <w:szCs w:val="28"/>
          <w:lang w:val="en-US"/>
        </w:rPr>
        <w:t xml:space="preserve"> nhà</w:t>
      </w:r>
      <w:r>
        <w:rPr>
          <w:rFonts w:ascii="Times New Roman" w:hAnsi="Times New Roman" w:cs="Times New Roman"/>
          <w:sz w:val="28"/>
          <w:szCs w:val="28"/>
          <w:lang w:val="en-US"/>
        </w:rPr>
        <w:t xml:space="preserve"> cho thuê</w:t>
      </w:r>
      <w:r w:rsidR="00D80A0C">
        <w:rPr>
          <w:rFonts w:ascii="Times New Roman" w:hAnsi="Times New Roman" w:cs="Times New Roman"/>
          <w:sz w:val="28"/>
          <w:szCs w:val="28"/>
          <w:lang w:val="en-US"/>
        </w:rPr>
        <w:t xml:space="preserve"> phòng</w:t>
      </w:r>
      <w:r>
        <w:rPr>
          <w:rFonts w:ascii="Times New Roman" w:hAnsi="Times New Roman" w:cs="Times New Roman"/>
          <w:sz w:val="28"/>
          <w:szCs w:val="28"/>
          <w:lang w:val="en-US"/>
        </w:rPr>
        <w:t xml:space="preserve"> trọ</w:t>
      </w:r>
      <w:r w:rsidR="006D3CD4">
        <w:rPr>
          <w:rFonts w:ascii="Times New Roman" w:hAnsi="Times New Roman" w:cs="Times New Roman"/>
          <w:sz w:val="28"/>
          <w:szCs w:val="28"/>
          <w:lang w:val="en-US"/>
        </w:rPr>
        <w:t>, cơ sở nhà ở, hộ gia đình kết hợp sản xuất, kinh doanh.</w:t>
      </w:r>
    </w:p>
    <w:p w:rsidR="00684E2E" w:rsidRDefault="00684E2E"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Các cơ sở có nguy cơ cháy nổ cao trên địa bàn còn tồn tại, vi phạm về PCCC đang hoạt động; các cơ sở thuộc diện quản lý về PCCC quy định tại Phụ lục I ban hành kèm theo Nghị định số 136/2020/NĐ-CP nhưng chưa được kiểm tra, quản lý theo quy định.</w:t>
      </w:r>
    </w:p>
    <w:p w:rsidR="00684E2E" w:rsidRDefault="00684E2E" w:rsidP="003D1F69">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2. Thời gian kiểm tra: </w:t>
      </w:r>
      <w:r>
        <w:rPr>
          <w:rFonts w:ascii="Times New Roman" w:hAnsi="Times New Roman" w:cs="Times New Roman"/>
          <w:sz w:val="28"/>
          <w:szCs w:val="28"/>
          <w:lang w:val="en-US"/>
        </w:rPr>
        <w:t>Từ ngày 1</w:t>
      </w:r>
      <w:r w:rsidR="00B10EA0">
        <w:rPr>
          <w:rFonts w:ascii="Times New Roman" w:hAnsi="Times New Roman" w:cs="Times New Roman"/>
          <w:sz w:val="28"/>
          <w:szCs w:val="28"/>
          <w:lang w:val="en-US"/>
        </w:rPr>
        <w:t>8</w:t>
      </w:r>
      <w:r>
        <w:rPr>
          <w:rFonts w:ascii="Times New Roman" w:hAnsi="Times New Roman" w:cs="Times New Roman"/>
          <w:sz w:val="28"/>
          <w:szCs w:val="28"/>
          <w:lang w:val="en-US"/>
        </w:rPr>
        <w:t>/9/2023 đế</w:t>
      </w:r>
      <w:r w:rsidR="00D80A0C">
        <w:rPr>
          <w:rFonts w:ascii="Times New Roman" w:hAnsi="Times New Roman" w:cs="Times New Roman"/>
          <w:sz w:val="28"/>
          <w:szCs w:val="28"/>
          <w:lang w:val="en-US"/>
        </w:rPr>
        <w:t>n ngày 2</w:t>
      </w:r>
      <w:r>
        <w:rPr>
          <w:rFonts w:ascii="Times New Roman" w:hAnsi="Times New Roman" w:cs="Times New Roman"/>
          <w:sz w:val="28"/>
          <w:szCs w:val="28"/>
          <w:lang w:val="en-US"/>
        </w:rPr>
        <w:t>0/10/2023.</w:t>
      </w:r>
    </w:p>
    <w:p w:rsidR="00684E2E" w:rsidRDefault="00684E2E" w:rsidP="003D1F69">
      <w:pPr>
        <w:spacing w:before="120"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3. Nội dung kiểm tra</w:t>
      </w:r>
    </w:p>
    <w:p w:rsidR="003205F3" w:rsidRPr="000249CE" w:rsidRDefault="00684E2E" w:rsidP="003D1F69">
      <w:pPr>
        <w:spacing w:before="120" w:after="120" w:line="240" w:lineRule="auto"/>
        <w:ind w:firstLine="709"/>
        <w:jc w:val="both"/>
        <w:rPr>
          <w:rFonts w:ascii="Times New Roman" w:hAnsi="Times New Roman" w:cs="Times New Roman"/>
          <w:sz w:val="28"/>
          <w:szCs w:val="28"/>
          <w:lang w:val="en-US"/>
        </w:rPr>
      </w:pPr>
      <w:r>
        <w:rPr>
          <w:rStyle w:val="fontstyle01"/>
        </w:rPr>
        <w:t>a) Trách nhiệm về PCCC và CNCH của người đứng đầu cơ quan, tổ chức,</w:t>
      </w:r>
      <w:r>
        <w:rPr>
          <w:color w:val="000000"/>
          <w:sz w:val="28"/>
          <w:szCs w:val="28"/>
        </w:rPr>
        <w:br/>
      </w:r>
      <w:r>
        <w:rPr>
          <w:rStyle w:val="fontstyle01"/>
        </w:rPr>
        <w:t>cá nhân theo quy định tại Điều 5 Luật PCCC và Nghị định số 83/2017/NĐ-CP</w:t>
      </w:r>
      <w:r>
        <w:rPr>
          <w:color w:val="000000"/>
          <w:sz w:val="28"/>
          <w:szCs w:val="28"/>
        </w:rPr>
        <w:br/>
      </w:r>
      <w:r>
        <w:rPr>
          <w:rStyle w:val="fontstyle01"/>
        </w:rPr>
        <w:t>ngày 18 tháng 7 năm 2017 của Chính phủ.</w:t>
      </w:r>
    </w:p>
    <w:p w:rsidR="000249CE" w:rsidRDefault="00684E2E" w:rsidP="003D1F69">
      <w:pPr>
        <w:spacing w:before="120" w:after="120" w:line="240" w:lineRule="auto"/>
        <w:jc w:val="both"/>
        <w:rPr>
          <w:rStyle w:val="fontstyle01"/>
        </w:rPr>
      </w:pPr>
      <w:r>
        <w:rPr>
          <w:rFonts w:ascii="Times New Roman" w:hAnsi="Times New Roman" w:cs="Times New Roman"/>
          <w:sz w:val="28"/>
          <w:szCs w:val="28"/>
          <w:lang w:val="en-US"/>
        </w:rPr>
        <w:tab/>
      </w:r>
      <w:r>
        <w:rPr>
          <w:rStyle w:val="fontstyle01"/>
        </w:rPr>
        <w:t>b) Điều kiện an toàn PCCC và CNCH đối với cơ sở theo quy định tại Điều 5</w:t>
      </w:r>
      <w:r>
        <w:rPr>
          <w:color w:val="000000"/>
          <w:sz w:val="28"/>
          <w:szCs w:val="28"/>
        </w:rPr>
        <w:t xml:space="preserve"> </w:t>
      </w:r>
      <w:r>
        <w:rPr>
          <w:rStyle w:val="fontstyle01"/>
        </w:rPr>
        <w:t>Nghị định số 136/2020/NĐ-CP ngày 24 tháng 11 năm 2020 của Chính phủ và</w:t>
      </w:r>
      <w:r>
        <w:rPr>
          <w:rStyle w:val="fontstyle01"/>
          <w:lang w:val="en-US"/>
        </w:rPr>
        <w:t xml:space="preserve"> </w:t>
      </w:r>
      <w:r>
        <w:rPr>
          <w:rStyle w:val="fontstyle01"/>
        </w:rPr>
        <w:t>Điều</w:t>
      </w:r>
      <w:r>
        <w:rPr>
          <w:color w:val="000000"/>
          <w:sz w:val="28"/>
          <w:szCs w:val="28"/>
        </w:rPr>
        <w:t xml:space="preserve"> </w:t>
      </w:r>
      <w:r>
        <w:rPr>
          <w:rStyle w:val="fontstyle01"/>
        </w:rPr>
        <w:t>12 Nghị định số 83/2017/NĐ-CP ngày 18 tháng 7 năm 2017 của Chính phủ</w:t>
      </w:r>
      <w:r w:rsidR="00D80A0C">
        <w:rPr>
          <w:rStyle w:val="fontstyle01"/>
        </w:rPr>
        <w:t>, tập trung kiểm tra về:</w:t>
      </w:r>
    </w:p>
    <w:p w:rsidR="00D80A0C" w:rsidRDefault="00D80A0C" w:rsidP="003D1F69">
      <w:pPr>
        <w:spacing w:before="120" w:after="120" w:line="240" w:lineRule="auto"/>
        <w:jc w:val="both"/>
        <w:rPr>
          <w:rStyle w:val="fontstyle01"/>
          <w:lang w:val="en-US"/>
        </w:rPr>
      </w:pPr>
      <w:r>
        <w:rPr>
          <w:rStyle w:val="fontstyle01"/>
        </w:rPr>
        <w:tab/>
      </w:r>
      <w:r w:rsidR="00B10EA0">
        <w:rPr>
          <w:rStyle w:val="fontstyle01"/>
          <w:lang w:val="en-US"/>
        </w:rPr>
        <w:t xml:space="preserve">(1) </w:t>
      </w:r>
      <w:r>
        <w:rPr>
          <w:rStyle w:val="fontstyle01"/>
          <w:lang w:val="en-US"/>
        </w:rPr>
        <w:t>Hồ sơ theo dõi quản lý về PCCC và CNCH của cơ sở;</w:t>
      </w:r>
    </w:p>
    <w:p w:rsidR="00D80A0C" w:rsidRDefault="00D80A0C" w:rsidP="003D1F69">
      <w:pPr>
        <w:spacing w:before="120" w:after="120" w:line="240" w:lineRule="auto"/>
        <w:jc w:val="both"/>
        <w:rPr>
          <w:rStyle w:val="fontstyle01"/>
          <w:lang w:val="en-US"/>
        </w:rPr>
      </w:pPr>
      <w:r>
        <w:rPr>
          <w:rStyle w:val="fontstyle01"/>
          <w:lang w:val="en-US"/>
        </w:rPr>
        <w:tab/>
      </w:r>
      <w:r w:rsidR="00B10EA0">
        <w:rPr>
          <w:rStyle w:val="fontstyle01"/>
          <w:lang w:val="en-US"/>
        </w:rPr>
        <w:t xml:space="preserve">(2) </w:t>
      </w:r>
      <w:r>
        <w:rPr>
          <w:rStyle w:val="fontstyle01"/>
          <w:lang w:val="en-US"/>
        </w:rPr>
        <w:t xml:space="preserve">Duy trì các yêu cầu đường giao thông dành cho xe chữa cháy, khoảng cách an toàn PCCC và nguồn nước chữa cháy; mặt bằng, công năng sử dụng; giải pháp ngăn cháy lan, giải pháp thoát nạn; trang bị và duy trì hoạt động của hệ thống, thiết bị PCCC và CNCH, các hệ thống kỹ thuật khác có liên quan,… theo quy định của tiêu chuẩn, quy chuẩn kỹ </w:t>
      </w:r>
      <w:r w:rsidRPr="00D45F96">
        <w:rPr>
          <w:rStyle w:val="fontstyle01"/>
          <w:lang w:val="en-US"/>
        </w:rPr>
        <w:t>thuật tương ứng với thời điểm cơ sở đưa vào hoạt động.</w:t>
      </w:r>
    </w:p>
    <w:p w:rsidR="00D80A0C" w:rsidRDefault="00D80A0C" w:rsidP="003D1F69">
      <w:pPr>
        <w:spacing w:before="120" w:after="120" w:line="240" w:lineRule="auto"/>
        <w:jc w:val="both"/>
        <w:rPr>
          <w:rStyle w:val="fontstyle01"/>
          <w:lang w:val="en-US"/>
        </w:rPr>
      </w:pPr>
      <w:r>
        <w:rPr>
          <w:rStyle w:val="fontstyle01"/>
          <w:lang w:val="en-US"/>
        </w:rPr>
        <w:tab/>
      </w:r>
      <w:r w:rsidR="00B10EA0">
        <w:rPr>
          <w:rStyle w:val="fontstyle01"/>
          <w:lang w:val="en-US"/>
        </w:rPr>
        <w:t xml:space="preserve">(3) </w:t>
      </w:r>
      <w:r>
        <w:rPr>
          <w:rStyle w:val="fontstyle01"/>
          <w:lang w:val="en-US"/>
        </w:rPr>
        <w:t>Quản lý, sử dụng hệ thống thiết bị điện, nguồn lửa, nguồn nhiệt, thiết bị sinh lửa sinh nhiệt, hoá chất dễ cháy nổ;</w:t>
      </w:r>
    </w:p>
    <w:p w:rsidR="00D80A0C" w:rsidRPr="00D80A0C" w:rsidRDefault="00D80A0C" w:rsidP="003D1F69">
      <w:pPr>
        <w:spacing w:before="120" w:after="120" w:line="240" w:lineRule="auto"/>
        <w:jc w:val="both"/>
        <w:rPr>
          <w:rStyle w:val="fontstyle01"/>
          <w:lang w:val="en-US"/>
        </w:rPr>
      </w:pPr>
      <w:r>
        <w:rPr>
          <w:rStyle w:val="fontstyle01"/>
          <w:lang w:val="en-US"/>
        </w:rPr>
        <w:tab/>
      </w:r>
      <w:r w:rsidR="00B10EA0">
        <w:rPr>
          <w:rStyle w:val="fontstyle01"/>
          <w:lang w:val="en-US"/>
        </w:rPr>
        <w:t xml:space="preserve">(4) </w:t>
      </w:r>
      <w:r>
        <w:rPr>
          <w:rStyle w:val="fontstyle01"/>
          <w:lang w:val="en-US"/>
        </w:rPr>
        <w:t>Hoạt động của lực lượng PCCC cơ sở; các biện pháp phòng ngừa sự cố, tai nạn,… Đối với loại hình cơ sở kinh doanh dịch vụ karaoke</w:t>
      </w:r>
      <w:r w:rsidR="009B01E4">
        <w:rPr>
          <w:rStyle w:val="fontstyle01"/>
          <w:lang w:val="en-US"/>
        </w:rPr>
        <w:t>, quán bar,… Cần tập trung kiểm tra về đường, lối thoát nạn; chống tụ khói, ngăn cháy lan, nhất là việc sử dụng vật liệu trang trí nội thất, cách âm bảo đảm tính chịu lửa theo quy định; trang bị hệ thống chữa cháy, báo cháy tự động và kết nối liên động để tự động ngắt hệ thống điện của dàn âm thanh tại các phòng hát khi có tín hiệu báo cháy.</w:t>
      </w:r>
    </w:p>
    <w:p w:rsidR="00684E2E" w:rsidRDefault="00684E2E" w:rsidP="003D1F69">
      <w:pPr>
        <w:spacing w:before="120" w:after="120" w:line="240" w:lineRule="auto"/>
        <w:jc w:val="both"/>
        <w:rPr>
          <w:rStyle w:val="fontstyle01"/>
        </w:rPr>
      </w:pPr>
      <w:r>
        <w:rPr>
          <w:rStyle w:val="fontstyle01"/>
        </w:rPr>
        <w:tab/>
        <w:t>c) Rà soát, kiến nghị khắc phục các tồn tại, vi phạm về PCCC và CNCH,</w:t>
      </w:r>
      <w:r>
        <w:rPr>
          <w:color w:val="000000"/>
          <w:sz w:val="28"/>
          <w:szCs w:val="28"/>
        </w:rPr>
        <w:br/>
      </w:r>
      <w:r>
        <w:rPr>
          <w:rStyle w:val="fontstyle01"/>
        </w:rPr>
        <w:t>trong đó làm rõ cụ thể các tồn tại, vi phạm trong quá trình đầu tư xây dựng dự</w:t>
      </w:r>
      <w:r>
        <w:rPr>
          <w:color w:val="000000"/>
          <w:sz w:val="28"/>
          <w:szCs w:val="28"/>
        </w:rPr>
        <w:br/>
      </w:r>
      <w:r>
        <w:rPr>
          <w:rStyle w:val="fontstyle01"/>
        </w:rPr>
        <w:t>án, công trình, hoạt động của cơ sở.</w:t>
      </w:r>
    </w:p>
    <w:p w:rsidR="0044437D" w:rsidRDefault="0044437D" w:rsidP="003D1F69">
      <w:pPr>
        <w:spacing w:before="120" w:after="120" w:line="240" w:lineRule="auto"/>
        <w:jc w:val="both"/>
        <w:rPr>
          <w:rStyle w:val="fontstyle01"/>
          <w:b/>
          <w:lang w:val="en-US"/>
        </w:rPr>
      </w:pPr>
      <w:r>
        <w:rPr>
          <w:rStyle w:val="fontstyle01"/>
        </w:rPr>
        <w:tab/>
      </w:r>
      <w:r>
        <w:rPr>
          <w:rStyle w:val="fontstyle01"/>
          <w:b/>
          <w:lang w:val="en-US"/>
        </w:rPr>
        <w:t>III. PHÂN CÔNG NHIỆM VỤ</w:t>
      </w:r>
    </w:p>
    <w:p w:rsidR="0044437D" w:rsidRDefault="0044437D" w:rsidP="003D1F69">
      <w:pPr>
        <w:spacing w:before="120" w:after="120" w:line="240" w:lineRule="auto"/>
        <w:jc w:val="both"/>
        <w:rPr>
          <w:rStyle w:val="fontstyle01"/>
          <w:b/>
          <w:lang w:val="en-US"/>
        </w:rPr>
      </w:pPr>
      <w:r>
        <w:rPr>
          <w:rStyle w:val="fontstyle01"/>
          <w:b/>
          <w:lang w:val="en-US"/>
        </w:rPr>
        <w:tab/>
        <w:t>1. Công an thị xã</w:t>
      </w:r>
    </w:p>
    <w:p w:rsidR="0044437D" w:rsidRDefault="0044437D" w:rsidP="003D1F69">
      <w:pPr>
        <w:spacing w:before="120" w:after="120" w:line="240" w:lineRule="auto"/>
        <w:jc w:val="both"/>
        <w:rPr>
          <w:rStyle w:val="fontstyle01"/>
          <w:lang w:val="en-US"/>
        </w:rPr>
      </w:pPr>
      <w:r>
        <w:rPr>
          <w:rStyle w:val="fontstyle01"/>
          <w:b/>
          <w:lang w:val="en-US"/>
        </w:rPr>
        <w:lastRenderedPageBreak/>
        <w:tab/>
      </w:r>
      <w:r w:rsidR="003953C1">
        <w:rPr>
          <w:rStyle w:val="fontstyle01"/>
          <w:lang w:val="en-US"/>
        </w:rPr>
        <w:t>-</w:t>
      </w:r>
      <w:r>
        <w:rPr>
          <w:rStyle w:val="fontstyle01"/>
          <w:lang w:val="en-US"/>
        </w:rPr>
        <w:t xml:space="preserve"> Phối hợp với Phòng </w:t>
      </w:r>
      <w:r w:rsidR="00D45F96">
        <w:rPr>
          <w:rStyle w:val="fontstyle01"/>
          <w:lang w:val="en-US"/>
        </w:rPr>
        <w:t>V</w:t>
      </w:r>
      <w:r>
        <w:rPr>
          <w:rStyle w:val="fontstyle01"/>
          <w:lang w:val="en-US"/>
        </w:rPr>
        <w:t xml:space="preserve">ăn hoá </w:t>
      </w:r>
      <w:r w:rsidR="00D45F96">
        <w:rPr>
          <w:rStyle w:val="fontstyle01"/>
          <w:lang w:val="en-US"/>
        </w:rPr>
        <w:t>T</w:t>
      </w:r>
      <w:r>
        <w:rPr>
          <w:rStyle w:val="fontstyle01"/>
          <w:lang w:val="en-US"/>
        </w:rPr>
        <w:t xml:space="preserve">hông tin thị xã, Trung tâm </w:t>
      </w:r>
      <w:r w:rsidR="00D45F96">
        <w:rPr>
          <w:rStyle w:val="fontstyle01"/>
          <w:lang w:val="en-US"/>
        </w:rPr>
        <w:t>V</w:t>
      </w:r>
      <w:r>
        <w:rPr>
          <w:rStyle w:val="fontstyle01"/>
          <w:lang w:val="en-US"/>
        </w:rPr>
        <w:t xml:space="preserve">ăn hoá – </w:t>
      </w:r>
      <w:r w:rsidR="00D45F96">
        <w:rPr>
          <w:rStyle w:val="fontstyle01"/>
          <w:lang w:val="en-US"/>
        </w:rPr>
        <w:t>T</w:t>
      </w:r>
      <w:r>
        <w:rPr>
          <w:rStyle w:val="fontstyle01"/>
          <w:lang w:val="en-US"/>
        </w:rPr>
        <w:t xml:space="preserve">hông tin và </w:t>
      </w:r>
      <w:r w:rsidR="00D45F96">
        <w:rPr>
          <w:rStyle w:val="fontstyle01"/>
          <w:lang w:val="en-US"/>
        </w:rPr>
        <w:t>T</w:t>
      </w:r>
      <w:r>
        <w:rPr>
          <w:rStyle w:val="fontstyle01"/>
          <w:lang w:val="en-US"/>
        </w:rPr>
        <w:t>hể thao thị xã tăng cường tuyên truyền, hướng dẫn kiến thức kỹ năng về PCCC và CNCH cho Nhân dân vào các “</w:t>
      </w:r>
      <w:r>
        <w:rPr>
          <w:rStyle w:val="fontstyle01"/>
          <w:i/>
          <w:lang w:val="en-US"/>
        </w:rPr>
        <w:t xml:space="preserve">khung giờ vàng” </w:t>
      </w:r>
      <w:r>
        <w:rPr>
          <w:rStyle w:val="fontstyle01"/>
          <w:lang w:val="en-US"/>
        </w:rPr>
        <w:t xml:space="preserve">trên hệ thống phát thanh tại các khu dân cư, cổng thông tin điện tử địa phương, trên Zalo, Facebook,… Trực tiếp tuyên truyền, tập huấn, hướng dẫn xây dựng và thực tập phương án chữa cháy, thoát nạn cho 100% hộ gia đình, </w:t>
      </w:r>
      <w:r w:rsidR="00D6080B">
        <w:rPr>
          <w:rStyle w:val="fontstyle01"/>
          <w:lang w:val="en-US"/>
        </w:rPr>
        <w:t>cơ sở kinh doanh dịch vụ cho thuê trọ và Nhân dân trên địa bàn thị xã.</w:t>
      </w:r>
    </w:p>
    <w:p w:rsidR="0010101F" w:rsidRDefault="003953C1" w:rsidP="003D1F69">
      <w:pPr>
        <w:spacing w:before="120" w:after="120" w:line="240" w:lineRule="auto"/>
        <w:ind w:firstLine="709"/>
        <w:jc w:val="both"/>
        <w:rPr>
          <w:rStyle w:val="fontstyle01"/>
        </w:rPr>
      </w:pPr>
      <w:r>
        <w:rPr>
          <w:rStyle w:val="fontstyle01"/>
          <w:lang w:val="en-US"/>
        </w:rPr>
        <w:t>-</w:t>
      </w:r>
      <w:r w:rsidR="00D6080B" w:rsidRPr="00D6080B">
        <w:rPr>
          <w:rStyle w:val="fontstyle01"/>
        </w:rPr>
        <w:t xml:space="preserve"> </w:t>
      </w:r>
      <w:r w:rsidR="009B01E4">
        <w:rPr>
          <w:rStyle w:val="fontstyle01"/>
          <w:lang w:val="en-US"/>
        </w:rPr>
        <w:t>Chủ trì, phối hợp với các ban, ngành, UBND các xã, phường t</w:t>
      </w:r>
      <w:r w:rsidR="00D6080B" w:rsidRPr="00D6080B">
        <w:rPr>
          <w:rStyle w:val="fontstyle01"/>
        </w:rPr>
        <w:t>ổ chức tổng kiểm tra, đánh giá đúng thực trạng về PCCC và CNCH đối</w:t>
      </w:r>
      <w:r w:rsidR="009B01E4">
        <w:rPr>
          <w:rStyle w:val="fontstyle01"/>
          <w:lang w:val="en-US"/>
        </w:rPr>
        <w:t xml:space="preserve"> </w:t>
      </w:r>
      <w:r w:rsidR="00D6080B" w:rsidRPr="00D6080B">
        <w:rPr>
          <w:rStyle w:val="fontstyle01"/>
        </w:rPr>
        <w:t>với các cơ sở</w:t>
      </w:r>
      <w:r w:rsidR="00F27ABC">
        <w:rPr>
          <w:rStyle w:val="fontstyle01"/>
          <w:lang w:val="en-US"/>
        </w:rPr>
        <w:t xml:space="preserve"> chung cư,</w:t>
      </w:r>
      <w:r w:rsidR="00D6080B" w:rsidRPr="00D6080B">
        <w:rPr>
          <w:rStyle w:val="fontstyle01"/>
        </w:rPr>
        <w:t xml:space="preserve"> nhà trẻ, cơ sở kinh doanh dịch vụ cho thuê trọ</w:t>
      </w:r>
      <w:r w:rsidR="006D3CD4">
        <w:rPr>
          <w:rStyle w:val="fontstyle01"/>
          <w:lang w:val="en-US"/>
        </w:rPr>
        <w:t>, hộ gia đình kết hợp sản xuất kinh doanh</w:t>
      </w:r>
      <w:r w:rsidR="00D6080B" w:rsidRPr="00D6080B">
        <w:rPr>
          <w:rStyle w:val="fontstyle01"/>
        </w:rPr>
        <w:t>; các cơ sở có nguy cơ cháy nổ cao trên địa bàn còn tồn tại về</w:t>
      </w:r>
      <w:r w:rsidR="00F27ABC">
        <w:rPr>
          <w:rStyle w:val="fontstyle01"/>
          <w:lang w:val="en-US"/>
        </w:rPr>
        <w:t xml:space="preserve"> </w:t>
      </w:r>
      <w:r w:rsidR="00D6080B" w:rsidRPr="00D6080B">
        <w:rPr>
          <w:rStyle w:val="fontstyle01"/>
        </w:rPr>
        <w:t xml:space="preserve">PCCC đang hoạt động </w:t>
      </w:r>
      <w:r w:rsidR="00D6080B" w:rsidRPr="00D6080B">
        <w:rPr>
          <w:rStyle w:val="fontstyle21"/>
          <w:b w:val="0"/>
          <w:i/>
          <w:sz w:val="28"/>
          <w:szCs w:val="28"/>
        </w:rPr>
        <w:t>(đối với cơ sở đang tạm ngừng hoạt động phải tổ chức kiểm</w:t>
      </w:r>
      <w:r w:rsidR="00D6080B" w:rsidRPr="00D6080B">
        <w:rPr>
          <w:b/>
          <w:i/>
          <w:iCs/>
          <w:color w:val="000000"/>
          <w:sz w:val="28"/>
          <w:szCs w:val="28"/>
        </w:rPr>
        <w:t xml:space="preserve"> </w:t>
      </w:r>
      <w:r w:rsidR="00D6080B" w:rsidRPr="00D6080B">
        <w:rPr>
          <w:rStyle w:val="fontstyle21"/>
          <w:b w:val="0"/>
          <w:i/>
          <w:sz w:val="28"/>
          <w:szCs w:val="28"/>
        </w:rPr>
        <w:t xml:space="preserve">tra, nắm tình hình, đình chỉ theo đúng </w:t>
      </w:r>
      <w:r w:rsidR="00D6080B" w:rsidRPr="00D45F96">
        <w:rPr>
          <w:rStyle w:val="fontstyle21"/>
          <w:b w:val="0"/>
          <w:i/>
          <w:sz w:val="28"/>
          <w:szCs w:val="28"/>
        </w:rPr>
        <w:t>quy định)</w:t>
      </w:r>
      <w:r w:rsidR="00D6080B" w:rsidRPr="00D45F96">
        <w:rPr>
          <w:rStyle w:val="fontstyle21"/>
          <w:b w:val="0"/>
          <w:sz w:val="28"/>
          <w:szCs w:val="28"/>
        </w:rPr>
        <w:t xml:space="preserve"> </w:t>
      </w:r>
      <w:r w:rsidR="00D6080B" w:rsidRPr="00D45F96">
        <w:rPr>
          <w:rStyle w:val="fontstyle31"/>
          <w:b w:val="0"/>
        </w:rPr>
        <w:t>theo phân cấp quản lý</w:t>
      </w:r>
      <w:r w:rsidR="00D6080B" w:rsidRPr="00D45F96">
        <w:rPr>
          <w:rStyle w:val="fontstyle01"/>
          <w:b/>
        </w:rPr>
        <w:t>.</w:t>
      </w:r>
      <w:r w:rsidR="00D6080B" w:rsidRPr="00D6080B">
        <w:rPr>
          <w:rStyle w:val="fontstyle01"/>
        </w:rPr>
        <w:t xml:space="preserve"> Kiến nghị</w:t>
      </w:r>
      <w:r w:rsidR="00D6080B" w:rsidRPr="00D6080B">
        <w:rPr>
          <w:color w:val="000000"/>
          <w:sz w:val="28"/>
          <w:szCs w:val="28"/>
        </w:rPr>
        <w:t xml:space="preserve"> </w:t>
      </w:r>
      <w:r w:rsidR="00D6080B" w:rsidRPr="00D6080B">
        <w:rPr>
          <w:rStyle w:val="fontstyle01"/>
        </w:rPr>
        <w:t>thời hạn khắc phục và xử phạt vi phạm hành chính về PCCC và CNCH theo quy</w:t>
      </w:r>
      <w:r w:rsidR="00D6080B" w:rsidRPr="00D6080B">
        <w:rPr>
          <w:rStyle w:val="fontstyle01"/>
          <w:lang w:val="en-US"/>
        </w:rPr>
        <w:t xml:space="preserve"> </w:t>
      </w:r>
      <w:r w:rsidR="00D6080B" w:rsidRPr="00D6080B">
        <w:rPr>
          <w:rStyle w:val="fontstyle01"/>
        </w:rPr>
        <w:t>định của Nghị định 144/2021/NĐ-CP ngày 31 tháng 12 năm 2021 của Chính phủ,</w:t>
      </w:r>
      <w:r w:rsidR="00D6080B" w:rsidRPr="00D6080B">
        <w:rPr>
          <w:rStyle w:val="fontstyle01"/>
          <w:lang w:val="en-US"/>
        </w:rPr>
        <w:t xml:space="preserve"> </w:t>
      </w:r>
      <w:r w:rsidR="00D6080B" w:rsidRPr="00D6080B">
        <w:rPr>
          <w:rStyle w:val="fontstyle01"/>
        </w:rPr>
        <w:t>tạm đình chỉ, đình chỉ hoạt động theo quy định của Nghị định 136/2020/NĐ-CP</w:t>
      </w:r>
      <w:r w:rsidR="00D6080B" w:rsidRPr="00D6080B">
        <w:rPr>
          <w:rStyle w:val="fontstyle01"/>
          <w:lang w:val="en-US"/>
        </w:rPr>
        <w:t xml:space="preserve"> </w:t>
      </w:r>
      <w:r w:rsidR="0010101F">
        <w:rPr>
          <w:rStyle w:val="fontstyle01"/>
        </w:rPr>
        <w:t>ngày 24 tháng 11 năm 2020 của Chính phủ; trong đó:</w:t>
      </w:r>
    </w:p>
    <w:p w:rsidR="0010101F" w:rsidRDefault="0010101F" w:rsidP="003D1F69">
      <w:pPr>
        <w:spacing w:before="120" w:after="120" w:line="240" w:lineRule="auto"/>
        <w:ind w:firstLine="709"/>
        <w:jc w:val="both"/>
        <w:rPr>
          <w:rStyle w:val="fontstyle01"/>
        </w:rPr>
      </w:pPr>
      <w:r w:rsidRPr="0010101F">
        <w:rPr>
          <w:rFonts w:ascii="Times New Roman" w:hAnsi="Times New Roman" w:cs="Times New Roman"/>
          <w:color w:val="000000"/>
          <w:sz w:val="28"/>
          <w:szCs w:val="28"/>
        </w:rPr>
        <w:t>(1) Khẩn trương rà soát, kiểm tra việc xây dựng, cấp phép xây dựng các</w:t>
      </w:r>
      <w:r w:rsidRPr="0010101F">
        <w:rPr>
          <w:color w:val="000000"/>
          <w:sz w:val="28"/>
          <w:szCs w:val="28"/>
        </w:rPr>
        <w:br/>
      </w:r>
      <w:r w:rsidRPr="0010101F">
        <w:rPr>
          <w:rFonts w:ascii="Times New Roman" w:hAnsi="Times New Roman" w:cs="Times New Roman"/>
          <w:color w:val="000000"/>
          <w:sz w:val="28"/>
          <w:szCs w:val="28"/>
        </w:rPr>
        <w:t>công trình trên địa bàn theo thẩm quyền, nhất là các công trình chung cư</w:t>
      </w:r>
      <w:r w:rsidRPr="0010101F">
        <w:rPr>
          <w:color w:val="000000"/>
          <w:sz w:val="28"/>
          <w:szCs w:val="28"/>
        </w:rPr>
        <w:br/>
      </w:r>
      <w:r w:rsidRPr="0010101F">
        <w:rPr>
          <w:rFonts w:ascii="Times New Roman" w:hAnsi="Times New Roman" w:cs="Times New Roman"/>
          <w:color w:val="000000"/>
          <w:sz w:val="28"/>
          <w:szCs w:val="28"/>
        </w:rPr>
        <w:t>mini, nhà trẻ, cơ sở kinh doanh dịch vụ cho thuê trọ, các cơ</w:t>
      </w:r>
      <w:r>
        <w:rPr>
          <w:rFonts w:ascii="Times New Roman" w:hAnsi="Times New Roman" w:cs="Times New Roman"/>
          <w:color w:val="000000"/>
          <w:sz w:val="28"/>
          <w:szCs w:val="28"/>
          <w:lang w:val="en-US"/>
        </w:rPr>
        <w:t xml:space="preserve"> </w:t>
      </w:r>
      <w:r w:rsidRPr="0010101F">
        <w:rPr>
          <w:rFonts w:ascii="Times New Roman" w:hAnsi="Times New Roman" w:cs="Times New Roman"/>
          <w:color w:val="000000"/>
          <w:sz w:val="28"/>
          <w:szCs w:val="28"/>
        </w:rPr>
        <w:t>ở chuyển đổi công năng có nguy cơ cháy nổ cao, cơ sở tập trung đông người, cơ</w:t>
      </w:r>
      <w:r>
        <w:rPr>
          <w:rFonts w:ascii="Times New Roman" w:hAnsi="Times New Roman" w:cs="Times New Roman"/>
          <w:color w:val="000000"/>
          <w:sz w:val="28"/>
          <w:szCs w:val="28"/>
          <w:lang w:val="en-US"/>
        </w:rPr>
        <w:t xml:space="preserve"> </w:t>
      </w:r>
      <w:r w:rsidRPr="0010101F">
        <w:rPr>
          <w:rFonts w:ascii="Times New Roman" w:hAnsi="Times New Roman" w:cs="Times New Roman"/>
          <w:color w:val="000000"/>
          <w:sz w:val="28"/>
          <w:szCs w:val="28"/>
        </w:rPr>
        <w:t>sở nguy hiểm cháy, nổ trong khu dân cư,… Đối với các cơ sở chuyển đổi công</w:t>
      </w:r>
      <w:r>
        <w:rPr>
          <w:rFonts w:ascii="Times New Roman" w:hAnsi="Times New Roman" w:cs="Times New Roman"/>
          <w:color w:val="000000"/>
          <w:sz w:val="28"/>
          <w:szCs w:val="28"/>
          <w:lang w:val="en-US"/>
        </w:rPr>
        <w:t xml:space="preserve"> </w:t>
      </w:r>
      <w:r w:rsidRPr="0010101F">
        <w:rPr>
          <w:rFonts w:ascii="Times New Roman" w:hAnsi="Times New Roman" w:cs="Times New Roman"/>
          <w:color w:val="000000"/>
          <w:sz w:val="28"/>
          <w:szCs w:val="28"/>
        </w:rPr>
        <w:t>năng từ loại hình nhà ở chung cư mini, cơ sở kinh doanh dịch vụ cho</w:t>
      </w:r>
      <w:r>
        <w:rPr>
          <w:rFonts w:ascii="Times New Roman" w:hAnsi="Times New Roman" w:cs="Times New Roman"/>
          <w:color w:val="000000"/>
          <w:sz w:val="28"/>
          <w:szCs w:val="28"/>
          <w:lang w:val="en-US"/>
        </w:rPr>
        <w:t xml:space="preserve"> </w:t>
      </w:r>
      <w:r w:rsidRPr="0010101F">
        <w:rPr>
          <w:rFonts w:ascii="Times New Roman" w:hAnsi="Times New Roman" w:cs="Times New Roman"/>
          <w:color w:val="000000"/>
          <w:sz w:val="28"/>
          <w:szCs w:val="28"/>
        </w:rPr>
        <w:t>thuê trọ,… thì tập hợp</w:t>
      </w:r>
      <w:r>
        <w:rPr>
          <w:rFonts w:ascii="Times New Roman" w:hAnsi="Times New Roman" w:cs="Times New Roman"/>
          <w:color w:val="000000"/>
          <w:sz w:val="28"/>
          <w:szCs w:val="28"/>
        </w:rPr>
        <w:t>, báo cáo về UBND thị xã</w:t>
      </w:r>
      <w:r w:rsidRPr="0010101F">
        <w:rPr>
          <w:rFonts w:ascii="Times New Roman" w:hAnsi="Times New Roman" w:cs="Times New Roman"/>
          <w:color w:val="000000"/>
          <w:sz w:val="28"/>
          <w:szCs w:val="28"/>
        </w:rPr>
        <w:t xml:space="preserve"> để hướng dẫn việc xử lý</w:t>
      </w:r>
      <w:r>
        <w:t>.</w:t>
      </w:r>
      <w:r w:rsidR="00D6080B" w:rsidRPr="00D6080B">
        <w:rPr>
          <w:rStyle w:val="fontstyle01"/>
        </w:rPr>
        <w:t xml:space="preserve"> </w:t>
      </w:r>
    </w:p>
    <w:p w:rsidR="0010101F" w:rsidRDefault="0010101F" w:rsidP="003D1F69">
      <w:pPr>
        <w:spacing w:before="120" w:after="120" w:line="240" w:lineRule="auto"/>
        <w:ind w:firstLine="709"/>
        <w:jc w:val="both"/>
        <w:rPr>
          <w:rStyle w:val="fontstyle01"/>
        </w:rPr>
      </w:pPr>
      <w:r w:rsidRPr="0010101F">
        <w:rPr>
          <w:rStyle w:val="fontstyle01"/>
        </w:rPr>
        <w:t xml:space="preserve">(2) </w:t>
      </w:r>
      <w:r w:rsidR="00276C1E">
        <w:rPr>
          <w:rStyle w:val="fontstyle01"/>
          <w:lang w:val="en-US"/>
        </w:rPr>
        <w:t xml:space="preserve">Tham mưu UBND thị xã </w:t>
      </w:r>
      <w:r w:rsidRPr="0010101F">
        <w:rPr>
          <w:rStyle w:val="fontstyle01"/>
        </w:rPr>
        <w:t>Thành lập Đoàn kiể</w:t>
      </w:r>
      <w:r w:rsidR="009B01E4">
        <w:rPr>
          <w:rStyle w:val="fontstyle01"/>
        </w:rPr>
        <w:t>m tra liên ng</w:t>
      </w:r>
      <w:r w:rsidRPr="0010101F">
        <w:rPr>
          <w:rStyle w:val="fontstyle01"/>
        </w:rPr>
        <w:t xml:space="preserve">ành </w:t>
      </w:r>
      <w:r w:rsidR="009B01E4">
        <w:rPr>
          <w:rStyle w:val="fontstyle01"/>
          <w:lang w:val="en-US"/>
        </w:rPr>
        <w:t>thị xã</w:t>
      </w:r>
      <w:r w:rsidRPr="0010101F">
        <w:rPr>
          <w:rStyle w:val="fontstyle01"/>
          <w:i/>
        </w:rPr>
        <w:t xml:space="preserve"> </w:t>
      </w:r>
      <w:r w:rsidRPr="0010101F">
        <w:rPr>
          <w:rStyle w:val="fontstyle21"/>
          <w:b w:val="0"/>
          <w:i/>
          <w:sz w:val="28"/>
          <w:szCs w:val="28"/>
        </w:rPr>
        <w:t>(đại diện các ngành:</w:t>
      </w:r>
      <w:r w:rsidR="00276C1E">
        <w:rPr>
          <w:rStyle w:val="fontstyle21"/>
          <w:b w:val="0"/>
          <w:i/>
          <w:sz w:val="28"/>
          <w:szCs w:val="28"/>
          <w:lang w:val="en-US"/>
        </w:rPr>
        <w:t xml:space="preserve"> </w:t>
      </w:r>
      <w:r w:rsidRPr="0010101F">
        <w:rPr>
          <w:rStyle w:val="fontstyle21"/>
          <w:b w:val="0"/>
          <w:i/>
          <w:sz w:val="28"/>
          <w:szCs w:val="28"/>
        </w:rPr>
        <w:t xml:space="preserve">xây dựng, </w:t>
      </w:r>
      <w:r w:rsidR="009B01E4">
        <w:rPr>
          <w:rStyle w:val="fontstyle21"/>
          <w:b w:val="0"/>
          <w:i/>
          <w:sz w:val="28"/>
          <w:szCs w:val="28"/>
          <w:lang w:val="en-US"/>
        </w:rPr>
        <w:t>tài chính – kế hoạch</w:t>
      </w:r>
      <w:r w:rsidRPr="0010101F">
        <w:rPr>
          <w:rStyle w:val="fontstyle21"/>
          <w:b w:val="0"/>
          <w:i/>
          <w:sz w:val="28"/>
          <w:szCs w:val="28"/>
        </w:rPr>
        <w:t>, điện lực,…)</w:t>
      </w:r>
      <w:r w:rsidRPr="0010101F">
        <w:rPr>
          <w:rStyle w:val="fontstyle21"/>
          <w:sz w:val="28"/>
          <w:szCs w:val="28"/>
        </w:rPr>
        <w:t xml:space="preserve"> </w:t>
      </w:r>
      <w:r w:rsidRPr="0010101F">
        <w:rPr>
          <w:rStyle w:val="fontstyle01"/>
        </w:rPr>
        <w:t>để tiến hành kiểm tra:</w:t>
      </w:r>
    </w:p>
    <w:p w:rsidR="0010101F" w:rsidRPr="009B01E4" w:rsidRDefault="0010101F" w:rsidP="003D1F69">
      <w:pPr>
        <w:spacing w:before="120" w:after="120" w:line="240" w:lineRule="auto"/>
        <w:ind w:firstLine="709"/>
        <w:jc w:val="both"/>
        <w:rPr>
          <w:rStyle w:val="fontstyle21"/>
          <w:sz w:val="28"/>
          <w:szCs w:val="28"/>
          <w:lang w:val="en-US"/>
        </w:rPr>
      </w:pPr>
      <w:r w:rsidRPr="0010101F">
        <w:rPr>
          <w:rStyle w:val="fontstyle01"/>
        </w:rPr>
        <w:t xml:space="preserve">- Đối với các cơ sở </w:t>
      </w:r>
      <w:r>
        <w:rPr>
          <w:rStyle w:val="fontstyle01"/>
        </w:rPr>
        <w:t>chung cư mini</w:t>
      </w:r>
      <w:r w:rsidRPr="0010101F">
        <w:rPr>
          <w:rStyle w:val="fontstyle01"/>
        </w:rPr>
        <w:t>,</w:t>
      </w:r>
      <w:r>
        <w:rPr>
          <w:rStyle w:val="fontstyle01"/>
          <w:lang w:val="en-US"/>
        </w:rPr>
        <w:t xml:space="preserve"> </w:t>
      </w:r>
      <w:r w:rsidRPr="0010101F">
        <w:rPr>
          <w:rStyle w:val="fontstyle01"/>
        </w:rPr>
        <w:t>cơ sở kinh doanh dịch vụ cho thuê trọ, lưu trú, … theo phân</w:t>
      </w:r>
      <w:r>
        <w:rPr>
          <w:rStyle w:val="fontstyle01"/>
          <w:lang w:val="en-US"/>
        </w:rPr>
        <w:t xml:space="preserve"> </w:t>
      </w:r>
      <w:r w:rsidRPr="0010101F">
        <w:rPr>
          <w:rStyle w:val="fontstyle01"/>
        </w:rPr>
        <w:t>cấp quản lý trên địa bàn, kịp thời phát hiện, xử lý nghiêm các vi phạm; những</w:t>
      </w:r>
      <w:r>
        <w:rPr>
          <w:rStyle w:val="fontstyle01"/>
          <w:lang w:val="en-US"/>
        </w:rPr>
        <w:t xml:space="preserve"> </w:t>
      </w:r>
      <w:r w:rsidRPr="0010101F">
        <w:rPr>
          <w:rStyle w:val="fontstyle01"/>
        </w:rPr>
        <w:t>trường hợp vi phạm phải kiên quyết tạm đình chỉ, đình chỉ hoạt động, xử lý nghiêm</w:t>
      </w:r>
      <w:r>
        <w:rPr>
          <w:rStyle w:val="fontstyle01"/>
          <w:lang w:val="en-US"/>
        </w:rPr>
        <w:t xml:space="preserve"> </w:t>
      </w:r>
      <w:r w:rsidRPr="0010101F">
        <w:rPr>
          <w:rStyle w:val="fontstyle01"/>
        </w:rPr>
        <w:t xml:space="preserve">theo quy định pháp luật </w:t>
      </w:r>
      <w:r w:rsidRPr="0010101F">
        <w:rPr>
          <w:rStyle w:val="fontstyle21"/>
          <w:sz w:val="28"/>
          <w:szCs w:val="28"/>
        </w:rPr>
        <w:t>(hoàn thành trướ</w:t>
      </w:r>
      <w:r w:rsidR="009B01E4">
        <w:rPr>
          <w:rStyle w:val="fontstyle21"/>
          <w:sz w:val="28"/>
          <w:szCs w:val="28"/>
        </w:rPr>
        <w:t xml:space="preserve">c ngày </w:t>
      </w:r>
      <w:r w:rsidR="009B01E4">
        <w:rPr>
          <w:rStyle w:val="fontstyle21"/>
          <w:sz w:val="28"/>
          <w:szCs w:val="28"/>
          <w:lang w:val="en-US"/>
        </w:rPr>
        <w:t>15</w:t>
      </w:r>
      <w:r w:rsidRPr="0010101F">
        <w:rPr>
          <w:rStyle w:val="fontstyle21"/>
          <w:sz w:val="28"/>
          <w:szCs w:val="28"/>
        </w:rPr>
        <w:t>/10/2023).</w:t>
      </w:r>
    </w:p>
    <w:p w:rsidR="0010101F" w:rsidRPr="0010101F" w:rsidRDefault="0010101F" w:rsidP="003D1F69">
      <w:pPr>
        <w:spacing w:before="120" w:after="120" w:line="240" w:lineRule="auto"/>
        <w:ind w:firstLine="709"/>
        <w:jc w:val="both"/>
        <w:rPr>
          <w:rStyle w:val="fontstyle21"/>
          <w:i/>
          <w:sz w:val="28"/>
          <w:szCs w:val="28"/>
        </w:rPr>
      </w:pPr>
      <w:r w:rsidRPr="0010101F">
        <w:rPr>
          <w:rStyle w:val="fontstyle01"/>
        </w:rPr>
        <w:t>Trên cơ sở kết quả kiểm tra, rà soát, thống kê danh sách công trình, phân loại</w:t>
      </w:r>
      <w:r w:rsidRPr="0010101F">
        <w:rPr>
          <w:color w:val="000000"/>
          <w:sz w:val="28"/>
          <w:szCs w:val="28"/>
        </w:rPr>
        <w:br/>
      </w:r>
      <w:r w:rsidRPr="0010101F">
        <w:rPr>
          <w:rStyle w:val="fontstyle01"/>
        </w:rPr>
        <w:t xml:space="preserve">các tồn tại, vi phạm theo lĩnh vực xây dựng, PCCC, điện lực,… </w:t>
      </w:r>
      <w:r>
        <w:rPr>
          <w:rStyle w:val="fontstyle01"/>
          <w:lang w:val="en-US"/>
        </w:rPr>
        <w:t xml:space="preserve">báo cáo </w:t>
      </w:r>
      <w:r w:rsidRPr="0010101F">
        <w:rPr>
          <w:rStyle w:val="fontstyle01"/>
        </w:rPr>
        <w:t xml:space="preserve">UBND </w:t>
      </w:r>
      <w:r>
        <w:rPr>
          <w:rStyle w:val="fontstyle01"/>
          <w:lang w:val="en-US"/>
        </w:rPr>
        <w:t xml:space="preserve">thị xã </w:t>
      </w:r>
      <w:r>
        <w:rPr>
          <w:rStyle w:val="fontstyle01"/>
        </w:rPr>
        <w:t>để được hướng dẫn chỉ đạo các</w:t>
      </w:r>
      <w:r w:rsidRPr="0010101F">
        <w:rPr>
          <w:rStyle w:val="fontstyle01"/>
        </w:rPr>
        <w:t xml:space="preserve"> giải pháp tăng cường về PCCC, thoát nạn với</w:t>
      </w:r>
      <w:r>
        <w:rPr>
          <w:rStyle w:val="fontstyle01"/>
          <w:lang w:val="en-US"/>
        </w:rPr>
        <w:t xml:space="preserve"> </w:t>
      </w:r>
      <w:r w:rsidRPr="0010101F">
        <w:rPr>
          <w:rStyle w:val="fontstyle01"/>
        </w:rPr>
        <w:t>tinh thần hạn chế ảnh hưởng</w:t>
      </w:r>
      <w:r>
        <w:rPr>
          <w:rStyle w:val="fontstyle01"/>
          <w:lang w:val="en-US"/>
        </w:rPr>
        <w:t xml:space="preserve"> </w:t>
      </w:r>
      <w:r w:rsidRPr="0010101F">
        <w:rPr>
          <w:rStyle w:val="fontstyle01"/>
        </w:rPr>
        <w:t>việc nhu cầu sinh sống chính đáng của người dân và hạn chế đến mức thấp nhất</w:t>
      </w:r>
      <w:r>
        <w:rPr>
          <w:rStyle w:val="fontstyle01"/>
          <w:lang w:val="en-US"/>
        </w:rPr>
        <w:t xml:space="preserve"> </w:t>
      </w:r>
      <w:r w:rsidRPr="0010101F">
        <w:rPr>
          <w:rStyle w:val="fontstyle01"/>
        </w:rPr>
        <w:t xml:space="preserve">việc xảy ra cháy do nguyên nhân chủ quan. </w:t>
      </w:r>
      <w:r w:rsidRPr="00D45F96">
        <w:rPr>
          <w:rStyle w:val="fontstyle21"/>
          <w:b w:val="0"/>
          <w:sz w:val="28"/>
          <w:szCs w:val="28"/>
        </w:rPr>
        <w:t>Chịu trách nhiệm trước Chủ tịch</w:t>
      </w:r>
      <w:r w:rsidRPr="00D45F96">
        <w:rPr>
          <w:rStyle w:val="fontstyle21"/>
          <w:b w:val="0"/>
          <w:sz w:val="28"/>
          <w:szCs w:val="28"/>
          <w:lang w:val="en-US"/>
        </w:rPr>
        <w:t xml:space="preserve"> </w:t>
      </w:r>
      <w:r w:rsidRPr="00D45F96">
        <w:rPr>
          <w:rStyle w:val="fontstyle21"/>
          <w:b w:val="0"/>
          <w:sz w:val="28"/>
          <w:szCs w:val="28"/>
        </w:rPr>
        <w:t xml:space="preserve">UBND </w:t>
      </w:r>
      <w:r w:rsidRPr="00D45F96">
        <w:rPr>
          <w:rStyle w:val="fontstyle21"/>
          <w:b w:val="0"/>
          <w:sz w:val="28"/>
          <w:szCs w:val="28"/>
          <w:lang w:val="en-US"/>
        </w:rPr>
        <w:t>thị xã</w:t>
      </w:r>
      <w:r w:rsidRPr="00D45F96">
        <w:rPr>
          <w:rStyle w:val="fontstyle21"/>
          <w:b w:val="0"/>
          <w:sz w:val="28"/>
          <w:szCs w:val="28"/>
        </w:rPr>
        <w:t xml:space="preserve"> nếu để các cơ sở có tồn tại, vi phạm theo lĩnh vực xây dựng,</w:t>
      </w:r>
      <w:r w:rsidRPr="00D45F96">
        <w:rPr>
          <w:rStyle w:val="fontstyle21"/>
          <w:b w:val="0"/>
          <w:sz w:val="28"/>
          <w:szCs w:val="28"/>
          <w:lang w:val="en-US"/>
        </w:rPr>
        <w:t xml:space="preserve"> </w:t>
      </w:r>
      <w:r w:rsidRPr="00D45F96">
        <w:rPr>
          <w:rStyle w:val="fontstyle21"/>
          <w:b w:val="0"/>
          <w:sz w:val="28"/>
          <w:szCs w:val="28"/>
        </w:rPr>
        <w:t>PCCC, điện lực mà không chỉ đạo xử lý kịp thời.</w:t>
      </w:r>
    </w:p>
    <w:p w:rsidR="00EA6D0A" w:rsidRDefault="0010101F" w:rsidP="003D1F69">
      <w:pPr>
        <w:spacing w:before="120" w:after="120" w:line="240" w:lineRule="auto"/>
        <w:jc w:val="both"/>
        <w:rPr>
          <w:rStyle w:val="fontstyle01"/>
        </w:rPr>
      </w:pPr>
      <w:r>
        <w:rPr>
          <w:rStyle w:val="fontstyle01"/>
        </w:rPr>
        <w:tab/>
        <w:t>- Đối với các cơ sở có nguy cơ cháy nổ cao trên địa bàn còn chưa đảm bảo các</w:t>
      </w:r>
      <w:r w:rsidR="00EA6D0A">
        <w:rPr>
          <w:rStyle w:val="fontstyle01"/>
          <w:lang w:val="en-US"/>
        </w:rPr>
        <w:t xml:space="preserve"> </w:t>
      </w:r>
      <w:r>
        <w:rPr>
          <w:rStyle w:val="fontstyle01"/>
        </w:rPr>
        <w:t>quy định về PCCC và đang hoạt động, phải kịp thời phát hiện, kiến nghị, xử lý</w:t>
      </w:r>
      <w:r>
        <w:rPr>
          <w:color w:val="000000"/>
          <w:sz w:val="28"/>
          <w:szCs w:val="28"/>
        </w:rPr>
        <w:br/>
      </w:r>
      <w:r>
        <w:rPr>
          <w:rStyle w:val="fontstyle01"/>
        </w:rPr>
        <w:lastRenderedPageBreak/>
        <w:t xml:space="preserve">nghiêm các vi phạm theo quy định pháp luật </w:t>
      </w:r>
      <w:r w:rsidRPr="00EA6D0A">
        <w:rPr>
          <w:rStyle w:val="fontstyle21"/>
          <w:sz w:val="28"/>
          <w:szCs w:val="28"/>
        </w:rPr>
        <w:t>(hoàn thành trướ</w:t>
      </w:r>
      <w:r w:rsidR="00C05864">
        <w:rPr>
          <w:rStyle w:val="fontstyle21"/>
          <w:sz w:val="28"/>
          <w:szCs w:val="28"/>
        </w:rPr>
        <w:t xml:space="preserve">c ngày </w:t>
      </w:r>
      <w:r w:rsidR="009B01E4">
        <w:rPr>
          <w:rStyle w:val="fontstyle21"/>
          <w:sz w:val="28"/>
          <w:szCs w:val="28"/>
          <w:lang w:val="en-US"/>
        </w:rPr>
        <w:t>2</w:t>
      </w:r>
      <w:r w:rsidR="00C05864">
        <w:rPr>
          <w:rStyle w:val="fontstyle21"/>
          <w:sz w:val="28"/>
          <w:szCs w:val="28"/>
        </w:rPr>
        <w:t>0</w:t>
      </w:r>
      <w:r w:rsidRPr="00EA6D0A">
        <w:rPr>
          <w:rStyle w:val="fontstyle21"/>
          <w:sz w:val="28"/>
          <w:szCs w:val="28"/>
        </w:rPr>
        <w:t>/10/2023).</w:t>
      </w:r>
    </w:p>
    <w:p w:rsidR="00EA6D0A" w:rsidRDefault="00EA6D0A" w:rsidP="003D1F69">
      <w:pPr>
        <w:spacing w:before="120" w:after="120" w:line="240" w:lineRule="auto"/>
        <w:jc w:val="both"/>
        <w:rPr>
          <w:rStyle w:val="fontstyle01"/>
          <w:b/>
          <w:lang w:val="en-US"/>
        </w:rPr>
      </w:pPr>
      <w:r>
        <w:rPr>
          <w:rStyle w:val="fontstyle01"/>
        </w:rPr>
        <w:tab/>
      </w:r>
      <w:r>
        <w:rPr>
          <w:rStyle w:val="fontstyle01"/>
          <w:b/>
          <w:lang w:val="en-US"/>
        </w:rPr>
        <w:t>2. Uỷ ban nhân dân các xã, phường</w:t>
      </w:r>
    </w:p>
    <w:p w:rsidR="00EA6D0A" w:rsidRDefault="00EA6D0A" w:rsidP="003D1F69">
      <w:pPr>
        <w:spacing w:before="120" w:after="120" w:line="240" w:lineRule="auto"/>
        <w:jc w:val="both"/>
        <w:rPr>
          <w:rStyle w:val="fontstyle01"/>
          <w:lang w:val="en-US"/>
        </w:rPr>
      </w:pPr>
      <w:r>
        <w:rPr>
          <w:rStyle w:val="fontstyle01"/>
          <w:b/>
          <w:lang w:val="en-US"/>
        </w:rPr>
        <w:tab/>
      </w:r>
      <w:r w:rsidR="004615B0">
        <w:rPr>
          <w:rStyle w:val="fontstyle01"/>
          <w:b/>
          <w:lang w:val="en-US"/>
        </w:rPr>
        <w:t xml:space="preserve">- </w:t>
      </w:r>
      <w:r>
        <w:rPr>
          <w:rStyle w:val="fontstyle01"/>
          <w:lang w:val="en-US"/>
        </w:rPr>
        <w:t>Thực hiện nghiêm túc và chịu trách nhiệm</w:t>
      </w:r>
      <w:r w:rsidR="009B01E4">
        <w:rPr>
          <w:rStyle w:val="fontstyle01"/>
          <w:lang w:val="en-US"/>
        </w:rPr>
        <w:t xml:space="preserve"> trước pháp luật và Chủ tịch UBND thị xã</w:t>
      </w:r>
      <w:r>
        <w:rPr>
          <w:rStyle w:val="fontstyle01"/>
          <w:lang w:val="en-US"/>
        </w:rPr>
        <w:t xml:space="preserve"> đối với công tác quản lý Nhà nước về PCCC</w:t>
      </w:r>
      <w:r w:rsidR="00E34AB8">
        <w:rPr>
          <w:rStyle w:val="fontstyle01"/>
          <w:lang w:val="en-US"/>
        </w:rPr>
        <w:t xml:space="preserve"> được quy định trong Luật PCCC</w:t>
      </w:r>
      <w:r>
        <w:rPr>
          <w:rStyle w:val="fontstyle01"/>
          <w:lang w:val="en-US"/>
        </w:rPr>
        <w:t xml:space="preserve"> </w:t>
      </w:r>
      <w:r w:rsidR="00E34AB8">
        <w:rPr>
          <w:rStyle w:val="fontstyle01"/>
          <w:lang w:val="en-US"/>
        </w:rPr>
        <w:t xml:space="preserve">và </w:t>
      </w:r>
      <w:r>
        <w:rPr>
          <w:rStyle w:val="fontstyle01"/>
          <w:lang w:val="en-US"/>
        </w:rPr>
        <w:t>Nghị định số 136/2020/NĐ-CP ngày 24/11/2020 của Chính phủ</w:t>
      </w:r>
      <w:r w:rsidR="00E34AB8">
        <w:rPr>
          <w:rStyle w:val="fontstyle01"/>
          <w:lang w:val="en-US"/>
        </w:rPr>
        <w:t xml:space="preserve"> Quy định chi tiết một số điều và biện pháp thi hành Luật Phòng cháy và chữa cháy và Luật sửa đổi, bổ sung một số điều của Luật Phòng cháy và chữa cháy</w:t>
      </w:r>
      <w:r>
        <w:rPr>
          <w:rStyle w:val="fontstyle01"/>
          <w:lang w:val="en-US"/>
        </w:rPr>
        <w:t>.</w:t>
      </w:r>
    </w:p>
    <w:p w:rsidR="00D82F8B" w:rsidRPr="00D45F96" w:rsidRDefault="00EA6D0A" w:rsidP="003D1F69">
      <w:pPr>
        <w:spacing w:before="120" w:after="120" w:line="240" w:lineRule="auto"/>
        <w:jc w:val="both"/>
        <w:rPr>
          <w:rStyle w:val="fontstyle01"/>
          <w:i/>
          <w:lang w:val="en-US"/>
        </w:rPr>
      </w:pPr>
      <w:r>
        <w:rPr>
          <w:rStyle w:val="fontstyle01"/>
          <w:lang w:val="en-US"/>
        </w:rPr>
        <w:tab/>
        <w:t xml:space="preserve">- Tổng rà soát, lập danh sách 100% cơ sở thuộc Phụ lục IV Nghị định số 136/2020/NĐ-CP; tiến hành lập hồ sơ quản lý về PCCC&amp;CNCH đối với 100% cơ sở thuộc phân cấp quản lý, đảm bảo công tác quản lý đầy đủ, không bỏ sót, lọt cơ </w:t>
      </w:r>
      <w:r w:rsidRPr="00D45F96">
        <w:rPr>
          <w:rStyle w:val="fontstyle01"/>
          <w:lang w:val="en-US"/>
        </w:rPr>
        <w:t xml:space="preserve">sở </w:t>
      </w:r>
      <w:r w:rsidRPr="00D45F96">
        <w:rPr>
          <w:rStyle w:val="fontstyle01"/>
          <w:i/>
          <w:lang w:val="en-US"/>
        </w:rPr>
        <w:t xml:space="preserve">(báo cáo kết quả tổng rà soát, danh sách cơ sở thuộc diện quản lý của UBND cấp xã về </w:t>
      </w:r>
      <w:r w:rsidR="00CB4684" w:rsidRPr="00D45F96">
        <w:rPr>
          <w:rStyle w:val="fontstyle01"/>
          <w:i/>
          <w:lang w:val="en-US"/>
        </w:rPr>
        <w:t xml:space="preserve">UBND thị xã (qua Công an thị xã) trước </w:t>
      </w:r>
      <w:r w:rsidR="00CB4684" w:rsidRPr="00D45F96">
        <w:rPr>
          <w:rStyle w:val="fontstyle01"/>
          <w:b/>
          <w:i/>
          <w:lang w:val="en-US"/>
        </w:rPr>
        <w:t>ngày 28/9/2023</w:t>
      </w:r>
      <w:r w:rsidR="00CB4684" w:rsidRPr="00D45F96">
        <w:rPr>
          <w:rStyle w:val="fontstyle01"/>
          <w:i/>
          <w:lang w:val="en-US"/>
        </w:rPr>
        <w:t xml:space="preserve"> để tổng hợp báo cáo).</w:t>
      </w:r>
    </w:p>
    <w:p w:rsidR="00CB4684" w:rsidRDefault="00CB4684" w:rsidP="003D1F69">
      <w:pPr>
        <w:spacing w:before="120" w:after="120" w:line="240" w:lineRule="auto"/>
        <w:jc w:val="both"/>
        <w:rPr>
          <w:rStyle w:val="fontstyle01"/>
          <w:lang w:val="en-US"/>
        </w:rPr>
      </w:pPr>
      <w:r>
        <w:rPr>
          <w:rStyle w:val="fontstyle01"/>
          <w:b/>
          <w:lang w:val="en-US"/>
        </w:rPr>
        <w:tab/>
      </w:r>
      <w:r>
        <w:rPr>
          <w:rStyle w:val="fontstyle01"/>
          <w:lang w:val="en-US"/>
        </w:rPr>
        <w:t xml:space="preserve">- </w:t>
      </w:r>
      <w:r w:rsidR="009B01E4">
        <w:rPr>
          <w:rStyle w:val="fontstyle01"/>
          <w:lang w:val="en-US"/>
        </w:rPr>
        <w:t>Chủ tịch</w:t>
      </w:r>
      <w:r>
        <w:rPr>
          <w:rStyle w:val="fontstyle01"/>
          <w:lang w:val="en-US"/>
        </w:rPr>
        <w:t xml:space="preserve"> UBND xã, phường chủ trì việc kiểm tra, rà soát cơ sở</w:t>
      </w:r>
      <w:r w:rsidR="009B01E4">
        <w:rPr>
          <w:rStyle w:val="fontstyle01"/>
          <w:lang w:val="en-US"/>
        </w:rPr>
        <w:t xml:space="preserve"> thuộc</w:t>
      </w:r>
      <w:r>
        <w:rPr>
          <w:rStyle w:val="fontstyle01"/>
          <w:lang w:val="en-US"/>
        </w:rPr>
        <w:t xml:space="preserve"> Phụ lục IV Nghị định 136/2020/NĐ-CP ngày 24/11/2020 của Chính phủ; Chịu trách nhiệm trước pháp luật và UBND thị xã nếu bỏ sót, lọ</w:t>
      </w:r>
      <w:r w:rsidR="002A4CB0">
        <w:rPr>
          <w:rStyle w:val="fontstyle01"/>
          <w:lang w:val="en-US"/>
        </w:rPr>
        <w:t>t</w:t>
      </w:r>
      <w:r>
        <w:rPr>
          <w:rStyle w:val="fontstyle01"/>
          <w:lang w:val="en-US"/>
        </w:rPr>
        <w:t xml:space="preserve"> cơ sở, để các cơ sở</w:t>
      </w:r>
      <w:r w:rsidR="009B01E4">
        <w:rPr>
          <w:rStyle w:val="fontstyle01"/>
          <w:lang w:val="en-US"/>
        </w:rPr>
        <w:t xml:space="preserve"> không </w:t>
      </w:r>
      <w:r>
        <w:rPr>
          <w:rStyle w:val="fontstyle01"/>
          <w:lang w:val="en-US"/>
        </w:rPr>
        <w:t>bảo</w:t>
      </w:r>
      <w:r w:rsidR="009B01E4">
        <w:rPr>
          <w:rStyle w:val="fontstyle01"/>
          <w:lang w:val="en-US"/>
        </w:rPr>
        <w:t xml:space="preserve"> đảm</w:t>
      </w:r>
      <w:r>
        <w:rPr>
          <w:rStyle w:val="fontstyle01"/>
          <w:lang w:val="en-US"/>
        </w:rPr>
        <w:t xml:space="preserve"> an toàn PCCC&amp;CNCH hoạt động, gây cháy lớn</w:t>
      </w:r>
      <w:r w:rsidR="009B01E4">
        <w:rPr>
          <w:rStyle w:val="fontstyle01"/>
          <w:lang w:val="en-US"/>
        </w:rPr>
        <w:t>,</w:t>
      </w:r>
      <w:r>
        <w:rPr>
          <w:rStyle w:val="fontstyle01"/>
          <w:lang w:val="en-US"/>
        </w:rPr>
        <w:t xml:space="preserve"> gây thiệt hại nghiêm trọng về người và tài sản mà không có phải giáp kiến nghị, xử lý theo quy định của pháp luật.</w:t>
      </w:r>
    </w:p>
    <w:p w:rsidR="009B01E4" w:rsidRDefault="00CB4684" w:rsidP="003D1F69">
      <w:pPr>
        <w:spacing w:before="120" w:after="120" w:line="240" w:lineRule="auto"/>
        <w:jc w:val="both"/>
        <w:rPr>
          <w:rStyle w:val="fontstyle01"/>
          <w:b/>
          <w:lang w:val="en-US"/>
        </w:rPr>
      </w:pPr>
      <w:r>
        <w:rPr>
          <w:rStyle w:val="fontstyle01"/>
          <w:lang w:val="en-US"/>
        </w:rPr>
        <w:tab/>
      </w:r>
      <w:r>
        <w:rPr>
          <w:rStyle w:val="fontstyle01"/>
          <w:b/>
          <w:lang w:val="en-US"/>
        </w:rPr>
        <w:t xml:space="preserve">3. </w:t>
      </w:r>
      <w:r w:rsidRPr="00CB4684">
        <w:rPr>
          <w:rStyle w:val="fontstyle01"/>
          <w:b/>
          <w:lang w:val="en-US"/>
        </w:rPr>
        <w:t xml:space="preserve">Phòng </w:t>
      </w:r>
      <w:r w:rsidR="00D45F96">
        <w:rPr>
          <w:rStyle w:val="fontstyle01"/>
          <w:b/>
          <w:lang w:val="en-US"/>
        </w:rPr>
        <w:t>V</w:t>
      </w:r>
      <w:r w:rsidRPr="00CB4684">
        <w:rPr>
          <w:rStyle w:val="fontstyle01"/>
          <w:b/>
          <w:lang w:val="en-US"/>
        </w:rPr>
        <w:t xml:space="preserve">ăn hoá </w:t>
      </w:r>
      <w:r w:rsidR="00D45F96">
        <w:rPr>
          <w:rStyle w:val="fontstyle01"/>
          <w:b/>
          <w:lang w:val="en-US"/>
        </w:rPr>
        <w:t>T</w:t>
      </w:r>
      <w:r w:rsidRPr="00CB4684">
        <w:rPr>
          <w:rStyle w:val="fontstyle01"/>
          <w:b/>
          <w:lang w:val="en-US"/>
        </w:rPr>
        <w:t xml:space="preserve">hông tin thị xã, Trung tâm </w:t>
      </w:r>
      <w:r w:rsidR="00D45F96">
        <w:rPr>
          <w:rStyle w:val="fontstyle01"/>
          <w:b/>
          <w:lang w:val="en-US"/>
        </w:rPr>
        <w:t>V</w:t>
      </w:r>
      <w:r w:rsidRPr="00CB4684">
        <w:rPr>
          <w:rStyle w:val="fontstyle01"/>
          <w:b/>
          <w:lang w:val="en-US"/>
        </w:rPr>
        <w:t xml:space="preserve">ăn hoá – </w:t>
      </w:r>
      <w:r w:rsidR="00D45F96">
        <w:rPr>
          <w:rStyle w:val="fontstyle01"/>
          <w:b/>
          <w:lang w:val="en-US"/>
        </w:rPr>
        <w:t>T</w:t>
      </w:r>
      <w:r w:rsidRPr="00CB4684">
        <w:rPr>
          <w:rStyle w:val="fontstyle01"/>
          <w:b/>
          <w:lang w:val="en-US"/>
        </w:rPr>
        <w:t xml:space="preserve">hông tin và </w:t>
      </w:r>
      <w:r w:rsidR="00D45F96">
        <w:rPr>
          <w:rStyle w:val="fontstyle01"/>
          <w:b/>
          <w:lang w:val="en-US"/>
        </w:rPr>
        <w:t>T</w:t>
      </w:r>
      <w:r w:rsidRPr="00CB4684">
        <w:rPr>
          <w:rStyle w:val="fontstyle01"/>
          <w:b/>
          <w:lang w:val="en-US"/>
        </w:rPr>
        <w:t>hể thao thị xã</w:t>
      </w:r>
    </w:p>
    <w:p w:rsidR="00CB4684" w:rsidRDefault="00661084" w:rsidP="003D1F69">
      <w:pPr>
        <w:spacing w:before="120" w:after="120" w:line="240" w:lineRule="auto"/>
        <w:ind w:firstLine="720"/>
        <w:jc w:val="both"/>
        <w:rPr>
          <w:rStyle w:val="fontstyle01"/>
          <w:lang w:val="en-US"/>
        </w:rPr>
      </w:pPr>
      <w:r>
        <w:rPr>
          <w:rStyle w:val="fontstyle01"/>
          <w:lang w:val="en-US"/>
        </w:rPr>
        <w:t xml:space="preserve">- </w:t>
      </w:r>
      <w:r w:rsidR="00CB4684">
        <w:rPr>
          <w:rStyle w:val="fontstyle01"/>
          <w:lang w:val="en-US"/>
        </w:rPr>
        <w:t>Đ</w:t>
      </w:r>
      <w:r w:rsidR="00CB4684">
        <w:rPr>
          <w:rStyle w:val="fontstyle01"/>
        </w:rPr>
        <w:t>ẩy mạnh công tác tuyên truyền,</w:t>
      </w:r>
      <w:r w:rsidR="00CB4684">
        <w:rPr>
          <w:rStyle w:val="fontstyle01"/>
          <w:lang w:val="en-US"/>
        </w:rPr>
        <w:t xml:space="preserve"> </w:t>
      </w:r>
      <w:r w:rsidR="00CB4684">
        <w:rPr>
          <w:rStyle w:val="fontstyle01"/>
        </w:rPr>
        <w:t>khuyến cáo về PCCC và CNCH, sử dụng điện an toàn trên các phương tiện</w:t>
      </w:r>
      <w:r w:rsidR="00CB4684">
        <w:rPr>
          <w:rStyle w:val="fontstyle01"/>
          <w:lang w:val="en-US"/>
        </w:rPr>
        <w:t xml:space="preserve"> </w:t>
      </w:r>
      <w:r w:rsidR="00CB4684">
        <w:rPr>
          <w:rStyle w:val="fontstyle01"/>
        </w:rPr>
        <w:t>thông tin đại chúng</w:t>
      </w:r>
      <w:r w:rsidR="00DA6018">
        <w:rPr>
          <w:rStyle w:val="fontstyle01"/>
          <w:lang w:val="en-US"/>
        </w:rPr>
        <w:t>, loa, đài phát thanh</w:t>
      </w:r>
      <w:r w:rsidR="00CB4684">
        <w:rPr>
          <w:rStyle w:val="fontstyle01"/>
        </w:rPr>
        <w:t>, Zalo, Facebook,… khuyến cáo cho người dân về kiến thức kỹ năng phòng ngừa</w:t>
      </w:r>
      <w:r w:rsidR="00CB4684">
        <w:rPr>
          <w:rStyle w:val="fontstyle01"/>
          <w:lang w:val="en-US"/>
        </w:rPr>
        <w:t xml:space="preserve"> </w:t>
      </w:r>
      <w:r w:rsidR="00CB4684">
        <w:rPr>
          <w:rStyle w:val="fontstyle01"/>
        </w:rPr>
        <w:t>cháy, nổ, thoát nạn, đặc biệt là các loại hình cơ sở tiềm ẩn nguy cơ cháy, nổ cao,</w:t>
      </w:r>
      <w:r w:rsidR="00CB4684">
        <w:rPr>
          <w:rStyle w:val="fontstyle01"/>
          <w:lang w:val="en-US"/>
        </w:rPr>
        <w:t xml:space="preserve"> </w:t>
      </w:r>
      <w:r w:rsidR="00CB4684">
        <w:rPr>
          <w:rStyle w:val="fontstyle01"/>
        </w:rPr>
        <w:t>tập trung đông người.</w:t>
      </w:r>
      <w:r w:rsidR="009B01E4">
        <w:rPr>
          <w:rStyle w:val="fontstyle01"/>
          <w:lang w:val="en-US"/>
        </w:rPr>
        <w:t xml:space="preserve"> Đưa phóng sự về công tác PCCC và tổ chức thực tập phương án chữa cháy và cứu nạn, cứu hộ</w:t>
      </w:r>
      <w:r>
        <w:rPr>
          <w:rStyle w:val="fontstyle01"/>
          <w:lang w:val="en-US"/>
        </w:rPr>
        <w:t xml:space="preserve"> trên địa bàn thị xã.</w:t>
      </w:r>
    </w:p>
    <w:p w:rsidR="009B01E4" w:rsidRDefault="009B01E4" w:rsidP="003D1F69">
      <w:pPr>
        <w:spacing w:before="120" w:after="120" w:line="240" w:lineRule="auto"/>
        <w:jc w:val="both"/>
        <w:rPr>
          <w:rStyle w:val="fontstyle01"/>
          <w:lang w:val="en-US"/>
        </w:rPr>
      </w:pPr>
      <w:r>
        <w:rPr>
          <w:rStyle w:val="fontstyle01"/>
          <w:lang w:val="en-US"/>
        </w:rPr>
        <w:tab/>
      </w:r>
      <w:r w:rsidR="00661084">
        <w:rPr>
          <w:rStyle w:val="fontstyle01"/>
          <w:lang w:val="en-US"/>
        </w:rPr>
        <w:t xml:space="preserve">- </w:t>
      </w:r>
      <w:r w:rsidR="00E34AB8">
        <w:rPr>
          <w:rStyle w:val="fontstyle01"/>
          <w:lang w:val="en-US"/>
        </w:rPr>
        <w:t>Phối hợp Công an thị xã đưa</w:t>
      </w:r>
      <w:r w:rsidR="00661084">
        <w:rPr>
          <w:rStyle w:val="fontstyle01"/>
          <w:lang w:val="en-US"/>
        </w:rPr>
        <w:t xml:space="preserve"> công khai trên các phương tiện thông tin địa phương những cơ sở đang bị tạm đình chỉ, đình chỉ hoạt động, các cơ sở ngưng hoạt động, cơ sở không đảm bảo an toàn PCCC và CNCH để chính quyền địa phương, người dân giám sát.</w:t>
      </w:r>
    </w:p>
    <w:p w:rsidR="00661084" w:rsidRDefault="00661084" w:rsidP="003D1F69">
      <w:pPr>
        <w:spacing w:before="120" w:after="120" w:line="240" w:lineRule="auto"/>
        <w:jc w:val="both"/>
        <w:rPr>
          <w:rStyle w:val="fontstyle21"/>
          <w:sz w:val="28"/>
          <w:szCs w:val="28"/>
          <w:lang w:val="en-US"/>
        </w:rPr>
      </w:pPr>
      <w:r>
        <w:rPr>
          <w:rStyle w:val="fontstyle01"/>
          <w:lang w:val="en-US"/>
        </w:rPr>
        <w:tab/>
      </w:r>
      <w:r>
        <w:rPr>
          <w:rStyle w:val="fontstyle21"/>
          <w:sz w:val="28"/>
          <w:szCs w:val="28"/>
          <w:lang w:val="en-US"/>
        </w:rPr>
        <w:t xml:space="preserve">4. Phòng </w:t>
      </w:r>
      <w:r w:rsidR="00D45F96">
        <w:rPr>
          <w:rStyle w:val="fontstyle21"/>
          <w:sz w:val="28"/>
          <w:szCs w:val="28"/>
          <w:lang w:val="en-US"/>
        </w:rPr>
        <w:t>Q</w:t>
      </w:r>
      <w:r>
        <w:rPr>
          <w:rStyle w:val="fontstyle21"/>
          <w:sz w:val="28"/>
          <w:szCs w:val="28"/>
          <w:lang w:val="en-US"/>
        </w:rPr>
        <w:t>uản lý đô thị</w:t>
      </w:r>
    </w:p>
    <w:p w:rsidR="00661084" w:rsidRDefault="00661084" w:rsidP="003D1F69">
      <w:pPr>
        <w:spacing w:before="120" w:after="120" w:line="240" w:lineRule="auto"/>
        <w:jc w:val="both"/>
        <w:rPr>
          <w:rStyle w:val="fontstyle01"/>
          <w:lang w:val="en-US"/>
        </w:rPr>
      </w:pPr>
      <w:r>
        <w:rPr>
          <w:rStyle w:val="fontstyle21"/>
          <w:sz w:val="28"/>
          <w:szCs w:val="28"/>
          <w:lang w:val="en-US"/>
        </w:rPr>
        <w:tab/>
      </w:r>
      <w:r>
        <w:rPr>
          <w:rStyle w:val="fontstyle01"/>
          <w:lang w:val="en-US"/>
        </w:rPr>
        <w:t>-</w:t>
      </w:r>
      <w:r>
        <w:rPr>
          <w:rStyle w:val="fontstyle01"/>
        </w:rPr>
        <w:t xml:space="preserve"> Khẩn trương rà soát, kiểm tra việc xây dựng, cấp phép xây dựng các</w:t>
      </w:r>
      <w:r>
        <w:rPr>
          <w:color w:val="000000"/>
          <w:sz w:val="28"/>
          <w:szCs w:val="28"/>
        </w:rPr>
        <w:br/>
      </w:r>
      <w:r>
        <w:rPr>
          <w:rStyle w:val="fontstyle01"/>
        </w:rPr>
        <w:t>công trình trên địa bàn theo thẩm quyền; tổ chức kiểm tra công tác cấp giấy</w:t>
      </w:r>
      <w:r>
        <w:rPr>
          <w:color w:val="000000"/>
          <w:sz w:val="28"/>
          <w:szCs w:val="28"/>
        </w:rPr>
        <w:br/>
      </w:r>
      <w:r>
        <w:rPr>
          <w:rStyle w:val="fontstyle01"/>
        </w:rPr>
        <w:t>phép xây dựng và quản lý xây dựng theo giấy phép xây dựng tại các cơ quan cấp</w:t>
      </w:r>
      <w:r>
        <w:rPr>
          <w:color w:val="000000"/>
          <w:sz w:val="28"/>
          <w:szCs w:val="28"/>
        </w:rPr>
        <w:br/>
      </w:r>
      <w:r>
        <w:rPr>
          <w:rStyle w:val="fontstyle01"/>
        </w:rPr>
        <w:t>giấy phép xây dựng; nhất là các công trình chung cư mini, cơ sở kinh doanh</w:t>
      </w:r>
      <w:r>
        <w:rPr>
          <w:color w:val="000000"/>
          <w:sz w:val="28"/>
          <w:szCs w:val="28"/>
        </w:rPr>
        <w:br/>
      </w:r>
      <w:r>
        <w:rPr>
          <w:rStyle w:val="fontstyle01"/>
        </w:rPr>
        <w:t>dịch vụ cho thuê trọ, các cơ sở chuyển đổi công năng có</w:t>
      </w:r>
      <w:r>
        <w:rPr>
          <w:rStyle w:val="fontstyle01"/>
          <w:lang w:val="en-US"/>
        </w:rPr>
        <w:t xml:space="preserve"> </w:t>
      </w:r>
      <w:r>
        <w:rPr>
          <w:rStyle w:val="fontstyle01"/>
        </w:rPr>
        <w:t>nguy cơ cháy nổ cao, cơ sở tập trung đông người, cơ sở nguy hiểm cháy, nổ</w:t>
      </w:r>
      <w:r>
        <w:rPr>
          <w:rStyle w:val="fontstyle01"/>
          <w:lang w:val="en-US"/>
        </w:rPr>
        <w:t xml:space="preserve"> </w:t>
      </w:r>
      <w:r>
        <w:rPr>
          <w:rStyle w:val="fontstyle01"/>
        </w:rPr>
        <w:t>trong khu dân cư,</w:t>
      </w:r>
      <w:r>
        <w:rPr>
          <w:rStyle w:val="fontstyle01"/>
          <w:lang w:val="en-US"/>
        </w:rPr>
        <w:t xml:space="preserve"> trường học</w:t>
      </w:r>
      <w:r>
        <w:rPr>
          <w:rStyle w:val="fontstyle01"/>
        </w:rPr>
        <w:t>… Những trường hợp vi phạm phải kiên quyết tạm đình chỉ,</w:t>
      </w:r>
      <w:r>
        <w:rPr>
          <w:rStyle w:val="fontstyle01"/>
          <w:lang w:val="en-US"/>
        </w:rPr>
        <w:t xml:space="preserve"> </w:t>
      </w:r>
      <w:r>
        <w:rPr>
          <w:rStyle w:val="fontstyle01"/>
        </w:rPr>
        <w:t>đình chỉ hoạt động, xử lý nghiêm theo quy định pháp luật.</w:t>
      </w:r>
      <w:r>
        <w:rPr>
          <w:rStyle w:val="fontstyle01"/>
          <w:lang w:val="en-US"/>
        </w:rPr>
        <w:t xml:space="preserve"> </w:t>
      </w:r>
    </w:p>
    <w:p w:rsidR="00661084" w:rsidRDefault="00661084" w:rsidP="003D1F69">
      <w:pPr>
        <w:spacing w:before="120" w:after="120" w:line="240" w:lineRule="auto"/>
        <w:ind w:firstLine="720"/>
        <w:jc w:val="both"/>
        <w:rPr>
          <w:rStyle w:val="fontstyle01"/>
        </w:rPr>
      </w:pPr>
      <w:r>
        <w:rPr>
          <w:rStyle w:val="fontstyle01"/>
          <w:lang w:val="en-US"/>
        </w:rPr>
        <w:lastRenderedPageBreak/>
        <w:t>-</w:t>
      </w:r>
      <w:r>
        <w:rPr>
          <w:rStyle w:val="fontstyle01"/>
        </w:rPr>
        <w:t xml:space="preserve"> Tổng hợp, xử lý hoặc đề xuất cấp có thẩm quyền xử lý các khó khăn,</w:t>
      </w:r>
      <w:r>
        <w:rPr>
          <w:color w:val="000000"/>
          <w:sz w:val="28"/>
          <w:szCs w:val="28"/>
        </w:rPr>
        <w:br/>
      </w:r>
      <w:r>
        <w:rPr>
          <w:rStyle w:val="fontstyle01"/>
        </w:rPr>
        <w:t>vướng mắc trong quá trình cấp giấy phép xây dựng theo đề nghị của các cơ quan</w:t>
      </w:r>
      <w:r>
        <w:rPr>
          <w:color w:val="000000"/>
          <w:sz w:val="28"/>
          <w:szCs w:val="28"/>
        </w:rPr>
        <w:br/>
      </w:r>
      <w:r>
        <w:rPr>
          <w:rStyle w:val="fontstyle01"/>
        </w:rPr>
        <w:t>chức năng đối với các công trình chuyển đổi công năng có nguy cơ cháy, nổ cao,</w:t>
      </w:r>
      <w:r>
        <w:rPr>
          <w:color w:val="000000"/>
          <w:sz w:val="28"/>
          <w:szCs w:val="28"/>
        </w:rPr>
        <w:br/>
      </w:r>
      <w:r>
        <w:rPr>
          <w:rStyle w:val="fontstyle01"/>
        </w:rPr>
        <w:t>cơ sở tập trung đông người như:</w:t>
      </w:r>
      <w:r>
        <w:rPr>
          <w:rStyle w:val="fontstyle01"/>
          <w:lang w:val="en-US"/>
        </w:rPr>
        <w:t xml:space="preserve"> </w:t>
      </w:r>
      <w:r>
        <w:rPr>
          <w:rStyle w:val="fontstyle01"/>
        </w:rPr>
        <w:t>chung cư mini, cơ sở kinh doanh dịch vụ cho</w:t>
      </w:r>
      <w:r>
        <w:rPr>
          <w:rStyle w:val="fontstyle01"/>
          <w:lang w:val="en-US"/>
        </w:rPr>
        <w:t xml:space="preserve"> </w:t>
      </w:r>
      <w:r>
        <w:rPr>
          <w:rStyle w:val="fontstyle01"/>
        </w:rPr>
        <w:t>thuê trọ....</w:t>
      </w:r>
    </w:p>
    <w:p w:rsidR="00661084" w:rsidRDefault="00661084" w:rsidP="003D1F69">
      <w:pPr>
        <w:spacing w:before="120" w:after="120" w:line="240" w:lineRule="auto"/>
        <w:ind w:firstLine="720"/>
        <w:jc w:val="both"/>
        <w:rPr>
          <w:rStyle w:val="fontstyle21"/>
          <w:b w:val="0"/>
          <w:sz w:val="28"/>
          <w:szCs w:val="28"/>
        </w:rPr>
      </w:pPr>
      <w:r>
        <w:rPr>
          <w:rStyle w:val="fontstyle01"/>
          <w:lang w:val="en-US"/>
        </w:rPr>
        <w:t xml:space="preserve">- Lãnh đạo Phòng quản lý đô thị </w:t>
      </w:r>
      <w:r>
        <w:rPr>
          <w:rStyle w:val="fontstyle01"/>
        </w:rPr>
        <w:t>chịu trách nhiệm trước pháp luật và Chủ tịch</w:t>
      </w:r>
      <w:r>
        <w:rPr>
          <w:rStyle w:val="fontstyle01"/>
          <w:lang w:val="en-US"/>
        </w:rPr>
        <w:t xml:space="preserve"> </w:t>
      </w:r>
      <w:r>
        <w:rPr>
          <w:rStyle w:val="fontstyle01"/>
        </w:rPr>
        <w:t xml:space="preserve">UBND </w:t>
      </w:r>
      <w:r>
        <w:rPr>
          <w:rStyle w:val="fontstyle01"/>
          <w:lang w:val="en-US"/>
        </w:rPr>
        <w:t>thị xã</w:t>
      </w:r>
      <w:r>
        <w:rPr>
          <w:rStyle w:val="fontstyle01"/>
        </w:rPr>
        <w:t xml:space="preserve"> nếu để các công trình xây dựng không đúng quy định, chưa được cấp</w:t>
      </w:r>
      <w:r>
        <w:rPr>
          <w:rStyle w:val="fontstyle01"/>
          <w:lang w:val="en-US"/>
        </w:rPr>
        <w:t xml:space="preserve"> </w:t>
      </w:r>
      <w:r>
        <w:rPr>
          <w:rStyle w:val="fontstyle01"/>
        </w:rPr>
        <w:t>phép xây dựng, chưa được thẩm duyệt - chấp thuận nghiệm thu về PCCC của cơ</w:t>
      </w:r>
      <w:r>
        <w:rPr>
          <w:rStyle w:val="fontstyle01"/>
          <w:lang w:val="en-US"/>
        </w:rPr>
        <w:t xml:space="preserve"> </w:t>
      </w:r>
      <w:r>
        <w:rPr>
          <w:rStyle w:val="fontstyle01"/>
        </w:rPr>
        <w:t>quan Cảnh sát PCCC và CNCH có thẩm quyền nhưng đã đưa vào hoạt động mà</w:t>
      </w:r>
      <w:r>
        <w:rPr>
          <w:color w:val="000000"/>
          <w:sz w:val="28"/>
          <w:szCs w:val="28"/>
        </w:rPr>
        <w:br/>
      </w:r>
      <w:r w:rsidRPr="00DA6018">
        <w:rPr>
          <w:rStyle w:val="fontstyle21"/>
          <w:b w:val="0"/>
          <w:sz w:val="28"/>
          <w:szCs w:val="28"/>
        </w:rPr>
        <w:t>không kiểm tra, đôn đốc hướng dẫn thực hiện.</w:t>
      </w:r>
    </w:p>
    <w:p w:rsidR="00D45F96" w:rsidRPr="00B10EA0" w:rsidRDefault="00661084" w:rsidP="003D1F69">
      <w:pPr>
        <w:spacing w:before="120" w:after="120" w:line="240" w:lineRule="auto"/>
        <w:ind w:firstLine="720"/>
        <w:jc w:val="both"/>
        <w:rPr>
          <w:rStyle w:val="fontstyle01"/>
          <w:b/>
          <w:bCs/>
        </w:rPr>
      </w:pPr>
      <w:r w:rsidRPr="00B10EA0">
        <w:rPr>
          <w:rStyle w:val="fontstyle01"/>
          <w:b/>
          <w:bCs/>
        </w:rPr>
        <w:t xml:space="preserve">5. Phòng </w:t>
      </w:r>
      <w:r w:rsidR="00D45F96" w:rsidRPr="00B10EA0">
        <w:rPr>
          <w:rStyle w:val="fontstyle01"/>
          <w:b/>
          <w:bCs/>
        </w:rPr>
        <w:t>N</w:t>
      </w:r>
      <w:r w:rsidRPr="00B10EA0">
        <w:rPr>
          <w:rStyle w:val="fontstyle01"/>
          <w:b/>
          <w:bCs/>
        </w:rPr>
        <w:t>ội vụ</w:t>
      </w:r>
    </w:p>
    <w:p w:rsidR="00661084" w:rsidRPr="00B10EA0" w:rsidRDefault="00D45F96" w:rsidP="003D1F69">
      <w:pPr>
        <w:spacing w:before="120" w:after="120" w:line="240" w:lineRule="auto"/>
        <w:ind w:firstLine="720"/>
        <w:jc w:val="both"/>
        <w:rPr>
          <w:rStyle w:val="fontstyle21"/>
          <w:b w:val="0"/>
          <w:sz w:val="28"/>
          <w:szCs w:val="28"/>
          <w:lang w:val="en-US"/>
        </w:rPr>
      </w:pPr>
      <w:r w:rsidRPr="00B10EA0">
        <w:rPr>
          <w:rStyle w:val="fontstyle21"/>
          <w:b w:val="0"/>
          <w:sz w:val="28"/>
          <w:szCs w:val="28"/>
        </w:rPr>
        <w:t>C</w:t>
      </w:r>
      <w:r w:rsidR="00661084" w:rsidRPr="00B10EA0">
        <w:rPr>
          <w:rStyle w:val="fontstyle21"/>
          <w:b w:val="0"/>
          <w:sz w:val="28"/>
          <w:szCs w:val="28"/>
          <w:lang w:val="en-US"/>
        </w:rPr>
        <w:t xml:space="preserve">hủ trì, phối hợp với Công an </w:t>
      </w:r>
      <w:r w:rsidR="00661084" w:rsidRPr="00B10EA0">
        <w:rPr>
          <w:rStyle w:val="fontstyle21"/>
          <w:b w:val="0"/>
          <w:sz w:val="28"/>
          <w:szCs w:val="28"/>
        </w:rPr>
        <w:t>thị xã</w:t>
      </w:r>
      <w:r w:rsidR="00661084" w:rsidRPr="00B10EA0">
        <w:rPr>
          <w:rStyle w:val="fontstyle21"/>
          <w:b w:val="0"/>
          <w:sz w:val="28"/>
          <w:szCs w:val="28"/>
          <w:lang w:val="en-US"/>
        </w:rPr>
        <w:t xml:space="preserve">, UBND </w:t>
      </w:r>
      <w:r w:rsidR="00661084" w:rsidRPr="00B10EA0">
        <w:rPr>
          <w:rStyle w:val="fontstyle21"/>
          <w:b w:val="0"/>
          <w:sz w:val="28"/>
          <w:szCs w:val="28"/>
        </w:rPr>
        <w:t>xã, phường</w:t>
      </w:r>
      <w:r w:rsidR="00661084" w:rsidRPr="00B10EA0">
        <w:rPr>
          <w:rStyle w:val="fontstyle21"/>
          <w:b w:val="0"/>
          <w:sz w:val="28"/>
          <w:szCs w:val="28"/>
          <w:lang w:val="en-US"/>
        </w:rPr>
        <w:t xml:space="preserve"> kịp</w:t>
      </w:r>
      <w:r w:rsidR="00661084" w:rsidRPr="00B10EA0">
        <w:rPr>
          <w:rStyle w:val="fontstyle21"/>
          <w:b w:val="0"/>
          <w:sz w:val="28"/>
          <w:szCs w:val="28"/>
        </w:rPr>
        <w:t xml:space="preserve"> </w:t>
      </w:r>
      <w:r w:rsidR="00661084" w:rsidRPr="00B10EA0">
        <w:rPr>
          <w:rStyle w:val="fontstyle21"/>
          <w:b w:val="0"/>
          <w:sz w:val="28"/>
          <w:szCs w:val="28"/>
          <w:lang w:val="en-US"/>
        </w:rPr>
        <w:t>thời đề xuất khen thưởng cho các tập thể, cá nhân có thành tích xuất sắc trong</w:t>
      </w:r>
      <w:r w:rsidR="00661084" w:rsidRPr="00B10EA0">
        <w:rPr>
          <w:rStyle w:val="fontstyle21"/>
          <w:b w:val="0"/>
          <w:sz w:val="28"/>
          <w:szCs w:val="28"/>
          <w:lang w:val="en-US"/>
        </w:rPr>
        <w:br/>
        <w:t>việc tham mưu, tổ chức thực hiện Kế hoạch này và trong việc thực hiện công tác</w:t>
      </w:r>
      <w:r w:rsidR="00661084" w:rsidRPr="00B10EA0">
        <w:rPr>
          <w:rStyle w:val="fontstyle21"/>
          <w:b w:val="0"/>
          <w:sz w:val="28"/>
          <w:szCs w:val="28"/>
          <w:lang w:val="en-US"/>
        </w:rPr>
        <w:br/>
        <w:t xml:space="preserve">PCCC và CNCH trên địa bàn </w:t>
      </w:r>
      <w:r w:rsidR="00661084" w:rsidRPr="00B10EA0">
        <w:rPr>
          <w:rStyle w:val="fontstyle21"/>
          <w:b w:val="0"/>
          <w:sz w:val="28"/>
          <w:szCs w:val="28"/>
        </w:rPr>
        <w:t>thị xã</w:t>
      </w:r>
      <w:r w:rsidR="00661084" w:rsidRPr="00B10EA0">
        <w:rPr>
          <w:rStyle w:val="fontstyle21"/>
          <w:b w:val="0"/>
          <w:sz w:val="28"/>
          <w:szCs w:val="28"/>
          <w:lang w:val="en-US"/>
        </w:rPr>
        <w:t xml:space="preserve"> nói chung.</w:t>
      </w:r>
    </w:p>
    <w:p w:rsidR="00D45F96" w:rsidRDefault="00DA6018" w:rsidP="003D1F69">
      <w:pPr>
        <w:spacing w:before="120" w:after="120" w:line="240" w:lineRule="auto"/>
        <w:jc w:val="both"/>
        <w:rPr>
          <w:rStyle w:val="fontstyle21"/>
          <w:b w:val="0"/>
          <w:sz w:val="28"/>
          <w:szCs w:val="28"/>
        </w:rPr>
      </w:pPr>
      <w:r>
        <w:rPr>
          <w:rStyle w:val="fontstyle01"/>
        </w:rPr>
        <w:tab/>
      </w:r>
      <w:r w:rsidR="00661084">
        <w:rPr>
          <w:rStyle w:val="fontstyle01"/>
          <w:b/>
        </w:rPr>
        <w:t>6</w:t>
      </w:r>
      <w:r w:rsidRPr="00DA6018">
        <w:rPr>
          <w:rStyle w:val="fontstyle01"/>
          <w:b/>
        </w:rPr>
        <w:t xml:space="preserve">. </w:t>
      </w:r>
      <w:r w:rsidRPr="00DA6018">
        <w:rPr>
          <w:rStyle w:val="fontstyle21"/>
          <w:sz w:val="28"/>
          <w:szCs w:val="28"/>
        </w:rPr>
        <w:t>Điện lực</w:t>
      </w:r>
      <w:r w:rsidR="00D45F96">
        <w:rPr>
          <w:rStyle w:val="fontstyle21"/>
          <w:sz w:val="28"/>
          <w:szCs w:val="28"/>
          <w:lang w:val="en-US"/>
        </w:rPr>
        <w:t xml:space="preserve"> Hương Trà</w:t>
      </w:r>
    </w:p>
    <w:p w:rsidR="00DA6018" w:rsidRDefault="00D45F96" w:rsidP="003D1F69">
      <w:pPr>
        <w:spacing w:before="120" w:after="120" w:line="240" w:lineRule="auto"/>
        <w:ind w:firstLine="720"/>
        <w:jc w:val="both"/>
        <w:rPr>
          <w:rStyle w:val="fontstyle21"/>
          <w:b w:val="0"/>
          <w:sz w:val="28"/>
          <w:szCs w:val="28"/>
        </w:rPr>
      </w:pPr>
      <w:r>
        <w:rPr>
          <w:rStyle w:val="fontstyle21"/>
          <w:b w:val="0"/>
          <w:sz w:val="28"/>
          <w:szCs w:val="28"/>
          <w:lang w:val="en-US"/>
        </w:rPr>
        <w:t>T</w:t>
      </w:r>
      <w:r w:rsidR="00DA6018" w:rsidRPr="00DA6018">
        <w:rPr>
          <w:rStyle w:val="fontstyle21"/>
          <w:b w:val="0"/>
          <w:sz w:val="28"/>
          <w:szCs w:val="28"/>
        </w:rPr>
        <w:t>ăng cường công tác quản lý,</w:t>
      </w:r>
      <w:r w:rsidR="00DA6018">
        <w:rPr>
          <w:rStyle w:val="fontstyle21"/>
          <w:b w:val="0"/>
          <w:sz w:val="28"/>
          <w:szCs w:val="28"/>
          <w:lang w:val="en-US"/>
        </w:rPr>
        <w:t xml:space="preserve"> </w:t>
      </w:r>
      <w:r w:rsidR="00DA6018" w:rsidRPr="00DA6018">
        <w:rPr>
          <w:rStyle w:val="fontstyle21"/>
          <w:b w:val="0"/>
          <w:sz w:val="28"/>
          <w:szCs w:val="28"/>
        </w:rPr>
        <w:t>kiểm tra an toàn hệ thống thiết bị điện tại khu dân cư, chung cư</w:t>
      </w:r>
      <w:r w:rsidR="00DA6018">
        <w:rPr>
          <w:rStyle w:val="fontstyle21"/>
          <w:b w:val="0"/>
          <w:sz w:val="28"/>
          <w:szCs w:val="28"/>
          <w:lang w:val="en-US"/>
        </w:rPr>
        <w:t xml:space="preserve"> </w:t>
      </w:r>
      <w:r w:rsidR="00DA6018" w:rsidRPr="00DA6018">
        <w:rPr>
          <w:rStyle w:val="fontstyle21"/>
          <w:b w:val="0"/>
          <w:sz w:val="28"/>
          <w:szCs w:val="28"/>
        </w:rPr>
        <w:t>mini, cơ sở kinh doanh dịch vụ cho thuê trọ; thường xuyên khuyến cáo việc sử dụng điện an toàn đối với</w:t>
      </w:r>
      <w:r w:rsidR="00DA6018">
        <w:rPr>
          <w:rStyle w:val="fontstyle21"/>
          <w:b w:val="0"/>
          <w:sz w:val="28"/>
          <w:szCs w:val="28"/>
          <w:lang w:val="en-US"/>
        </w:rPr>
        <w:t xml:space="preserve"> </w:t>
      </w:r>
      <w:r w:rsidR="00DA6018" w:rsidRPr="00DA6018">
        <w:rPr>
          <w:rStyle w:val="fontstyle21"/>
          <w:b w:val="0"/>
          <w:sz w:val="28"/>
          <w:szCs w:val="28"/>
        </w:rPr>
        <w:t>các cơ sở,</w:t>
      </w:r>
      <w:r w:rsidR="00DA6018">
        <w:rPr>
          <w:rStyle w:val="fontstyle21"/>
          <w:b w:val="0"/>
          <w:sz w:val="28"/>
          <w:szCs w:val="28"/>
          <w:lang w:val="en-US"/>
        </w:rPr>
        <w:t xml:space="preserve"> </w:t>
      </w:r>
      <w:r w:rsidR="00DA6018" w:rsidRPr="00DA6018">
        <w:rPr>
          <w:rStyle w:val="fontstyle21"/>
          <w:b w:val="0"/>
          <w:sz w:val="28"/>
          <w:szCs w:val="28"/>
        </w:rPr>
        <w:t xml:space="preserve">nhà ở hộ gia đình, nhà để ở kết hợp sản xuất kinh doanh, </w:t>
      </w:r>
      <w:r w:rsidR="00DA6018" w:rsidRPr="00DA6018">
        <w:rPr>
          <w:rStyle w:val="fontstyle31"/>
          <w:b w:val="0"/>
        </w:rPr>
        <w:t xml:space="preserve">chung cư mini, </w:t>
      </w:r>
      <w:r w:rsidR="00DA6018" w:rsidRPr="00DA6018">
        <w:rPr>
          <w:rStyle w:val="fontstyle21"/>
          <w:b w:val="0"/>
          <w:sz w:val="28"/>
          <w:szCs w:val="28"/>
        </w:rPr>
        <w:t>cơ sở kinh doanh dịch vụ cho thuê trọ, lưu trú, karaoke, quán</w:t>
      </w:r>
      <w:r w:rsidR="004615B0">
        <w:rPr>
          <w:b/>
          <w:color w:val="000000"/>
          <w:sz w:val="28"/>
          <w:szCs w:val="28"/>
        </w:rPr>
        <w:t xml:space="preserve"> </w:t>
      </w:r>
      <w:r w:rsidR="00DA6018" w:rsidRPr="00DA6018">
        <w:rPr>
          <w:rStyle w:val="fontstyle21"/>
          <w:b w:val="0"/>
          <w:sz w:val="28"/>
          <w:szCs w:val="28"/>
        </w:rPr>
        <w:t>bar, vũ trườ</w:t>
      </w:r>
      <w:r w:rsidR="00DA6018">
        <w:rPr>
          <w:rStyle w:val="fontstyle21"/>
          <w:b w:val="0"/>
          <w:sz w:val="28"/>
          <w:szCs w:val="28"/>
        </w:rPr>
        <w:t>ng</w:t>
      </w:r>
      <w:r w:rsidR="00DA6018" w:rsidRPr="00DA6018">
        <w:rPr>
          <w:rStyle w:val="fontstyle31"/>
          <w:b w:val="0"/>
        </w:rPr>
        <w:t>,</w:t>
      </w:r>
      <w:r w:rsidR="00DA6018" w:rsidRPr="00DA6018">
        <w:rPr>
          <w:rStyle w:val="fontstyle21"/>
          <w:b w:val="0"/>
          <w:sz w:val="28"/>
          <w:szCs w:val="28"/>
        </w:rPr>
        <w:t xml:space="preserve">… </w:t>
      </w:r>
    </w:p>
    <w:p w:rsidR="004615B0" w:rsidRDefault="00DA6018" w:rsidP="003D1F69">
      <w:pPr>
        <w:spacing w:before="120" w:after="120" w:line="240" w:lineRule="auto"/>
        <w:jc w:val="both"/>
        <w:rPr>
          <w:rStyle w:val="fontstyle01"/>
          <w:b/>
          <w:lang w:val="en-US"/>
        </w:rPr>
      </w:pPr>
      <w:r>
        <w:rPr>
          <w:rStyle w:val="fontstyle21"/>
          <w:b w:val="0"/>
          <w:sz w:val="28"/>
          <w:szCs w:val="28"/>
        </w:rPr>
        <w:tab/>
      </w:r>
      <w:r w:rsidR="004615B0">
        <w:rPr>
          <w:rStyle w:val="fontstyle01"/>
          <w:b/>
          <w:lang w:val="en-US"/>
        </w:rPr>
        <w:t>7. Các phòng, ban, ngành, đơn vị trên địa bàn thị xã</w:t>
      </w:r>
    </w:p>
    <w:p w:rsidR="004615B0" w:rsidRPr="004615B0" w:rsidRDefault="004615B0" w:rsidP="003D1F69">
      <w:pPr>
        <w:spacing w:before="120" w:after="120" w:line="240" w:lineRule="auto"/>
        <w:ind w:firstLine="720"/>
        <w:jc w:val="both"/>
        <w:rPr>
          <w:rStyle w:val="fontstyle01"/>
          <w:lang w:val="en-US"/>
        </w:rPr>
      </w:pPr>
      <w:r>
        <w:rPr>
          <w:rStyle w:val="fontstyle01"/>
          <w:lang w:val="en-US"/>
        </w:rPr>
        <w:t xml:space="preserve">- Tiếp tục tổ chức triển khai thực hiện nghiêm túc, quyết liệt, hiệu quả các chỉ đạo của Ban Bí thư Trung ương, </w:t>
      </w:r>
      <w:r w:rsidR="00661084">
        <w:rPr>
          <w:rStyle w:val="fontstyle01"/>
          <w:lang w:val="en-US"/>
        </w:rPr>
        <w:t xml:space="preserve">Đảng, </w:t>
      </w:r>
      <w:r>
        <w:rPr>
          <w:rStyle w:val="fontstyle01"/>
          <w:lang w:val="en-US"/>
        </w:rPr>
        <w:t>Chính phủ, Tỉnh uỷ, Thị uỷ, Hội đồng nhân dân và Uỷ ban nhân dân thị xã về công tác PCCC&amp;CNCH trên địa bàn thị xã.</w:t>
      </w:r>
    </w:p>
    <w:p w:rsidR="00F27ABC" w:rsidRDefault="004615B0" w:rsidP="003D1F69">
      <w:pPr>
        <w:spacing w:before="120" w:after="120" w:line="240" w:lineRule="auto"/>
        <w:ind w:firstLine="720"/>
        <w:jc w:val="both"/>
        <w:rPr>
          <w:rStyle w:val="fontstyle01"/>
        </w:rPr>
      </w:pPr>
      <w:r>
        <w:rPr>
          <w:rStyle w:val="fontstyle01"/>
          <w:lang w:val="en-US"/>
        </w:rPr>
        <w:t xml:space="preserve">- </w:t>
      </w:r>
      <w:r w:rsidR="00F27ABC">
        <w:rPr>
          <w:rStyle w:val="fontstyle01"/>
        </w:rPr>
        <w:t>Người đứng đầu cơ quan, đơn vị, địa phương phải nhận thức đầy đủ trách</w:t>
      </w:r>
      <w:r w:rsidR="00F27ABC">
        <w:rPr>
          <w:color w:val="000000"/>
          <w:sz w:val="28"/>
          <w:szCs w:val="28"/>
        </w:rPr>
        <w:br/>
      </w:r>
      <w:r w:rsidR="00F27ABC">
        <w:rPr>
          <w:rStyle w:val="fontstyle01"/>
        </w:rPr>
        <w:t>nhiệm của mình và thực hiện nghiêm túc các quy định của pháp luật về PCCC;</w:t>
      </w:r>
      <w:r w:rsidR="00F27ABC">
        <w:rPr>
          <w:color w:val="000000"/>
          <w:sz w:val="28"/>
          <w:szCs w:val="28"/>
        </w:rPr>
        <w:br/>
      </w:r>
      <w:r w:rsidR="00F27ABC">
        <w:rPr>
          <w:rStyle w:val="fontstyle01"/>
        </w:rPr>
        <w:t>phải chủ động chỉ đạo xây dựng các phương án, kịch bản ứng phó; thực hiện</w:t>
      </w:r>
      <w:r w:rsidR="00F27ABC">
        <w:rPr>
          <w:color w:val="000000"/>
          <w:sz w:val="28"/>
          <w:szCs w:val="28"/>
        </w:rPr>
        <w:br/>
      </w:r>
      <w:r w:rsidR="00F27ABC">
        <w:rPr>
          <w:rStyle w:val="fontstyle01"/>
        </w:rPr>
        <w:t>quyết liệt các biện pháp PCCC và CNCH tại cơ quan, đơn vị, địa phương. Xem</w:t>
      </w:r>
      <w:r w:rsidR="00F27ABC">
        <w:rPr>
          <w:color w:val="000000"/>
          <w:sz w:val="28"/>
          <w:szCs w:val="28"/>
        </w:rPr>
        <w:br/>
      </w:r>
      <w:r w:rsidR="00F27ABC">
        <w:rPr>
          <w:rStyle w:val="fontstyle01"/>
        </w:rPr>
        <w:t>đây là nhiệm vụ quan trọng, cấp bách, thường xuyên, cần thiết để bảo vệ tính</w:t>
      </w:r>
      <w:r w:rsidR="00F27ABC">
        <w:rPr>
          <w:color w:val="000000"/>
          <w:sz w:val="28"/>
          <w:szCs w:val="28"/>
        </w:rPr>
        <w:br/>
      </w:r>
      <w:r w:rsidR="00F27ABC">
        <w:rPr>
          <w:rStyle w:val="fontstyle01"/>
        </w:rPr>
        <w:t>mạng, sức khỏe, tài sản của người dân; kiềm chế, ngăn chặn, đẩy lùi, tiến tới</w:t>
      </w:r>
      <w:r w:rsidR="00F27ABC">
        <w:rPr>
          <w:color w:val="000000"/>
          <w:sz w:val="28"/>
          <w:szCs w:val="28"/>
        </w:rPr>
        <w:br/>
      </w:r>
      <w:r w:rsidR="00F27ABC">
        <w:rPr>
          <w:rStyle w:val="fontstyle01"/>
        </w:rPr>
        <w:t>chấm dứt xảy ra cháy gây hậu quả đặc biệt nghiêm trọng, làm chết người do</w:t>
      </w:r>
      <w:r w:rsidR="00F27ABC">
        <w:rPr>
          <w:color w:val="000000"/>
          <w:sz w:val="28"/>
          <w:szCs w:val="28"/>
        </w:rPr>
        <w:br/>
      </w:r>
      <w:r w:rsidR="00F27ABC">
        <w:rPr>
          <w:rStyle w:val="fontstyle01"/>
        </w:rPr>
        <w:t>nguyên nhân chủ quan. Xác định và xử lý trách nhiệm người đứng đầu cấp ủy -</w:t>
      </w:r>
      <w:r w:rsidR="00F27ABC">
        <w:rPr>
          <w:color w:val="000000"/>
          <w:sz w:val="28"/>
          <w:szCs w:val="28"/>
        </w:rPr>
        <w:br/>
      </w:r>
      <w:r w:rsidR="00F27ABC">
        <w:rPr>
          <w:rStyle w:val="fontstyle01"/>
        </w:rPr>
        <w:t>lãnh đạo các cơ quan, đơn vị, địa phương trong lãnh đạo, chỉ đạo kiểm tra, giám</w:t>
      </w:r>
      <w:r w:rsidR="00F27ABC">
        <w:rPr>
          <w:color w:val="000000"/>
          <w:sz w:val="28"/>
          <w:szCs w:val="28"/>
        </w:rPr>
        <w:br/>
      </w:r>
      <w:r w:rsidR="00F27ABC">
        <w:rPr>
          <w:rStyle w:val="fontstyle01"/>
        </w:rPr>
        <w:t>sát hoặc thực hiện không đầy đủ trách nhiệm theo chức năng, nhiệm vụ, lĩnh</w:t>
      </w:r>
      <w:r w:rsidR="00F27ABC">
        <w:rPr>
          <w:color w:val="000000"/>
          <w:sz w:val="28"/>
          <w:szCs w:val="28"/>
        </w:rPr>
        <w:br/>
      </w:r>
      <w:r w:rsidR="00F27ABC">
        <w:rPr>
          <w:rStyle w:val="fontstyle01"/>
        </w:rPr>
        <w:t>vực, địa bàn quản lý của mình về công tác PCCC và CNCH, để các cơ sở có</w:t>
      </w:r>
      <w:r w:rsidR="00F27ABC">
        <w:rPr>
          <w:color w:val="000000"/>
          <w:sz w:val="28"/>
          <w:szCs w:val="28"/>
        </w:rPr>
        <w:br/>
      </w:r>
      <w:r w:rsidR="00F27ABC">
        <w:rPr>
          <w:rStyle w:val="fontstyle01"/>
        </w:rPr>
        <w:t>nguy cơ cháy, nổ cao hoạt động khi chưa đảm bảo điều kiện an toàn PCCC và</w:t>
      </w:r>
      <w:r w:rsidR="00F27ABC">
        <w:rPr>
          <w:color w:val="000000"/>
          <w:sz w:val="28"/>
          <w:szCs w:val="28"/>
        </w:rPr>
        <w:br/>
      </w:r>
      <w:r w:rsidR="00F27ABC">
        <w:rPr>
          <w:rStyle w:val="fontstyle01"/>
        </w:rPr>
        <w:t>để xảy ra các vụ cháy, nổ gây hậu quả nghiêm trọng.</w:t>
      </w:r>
    </w:p>
    <w:p w:rsidR="004615B0" w:rsidRDefault="004615B0" w:rsidP="003D1F69">
      <w:pPr>
        <w:spacing w:before="120" w:after="120" w:line="240" w:lineRule="auto"/>
        <w:ind w:firstLine="720"/>
        <w:jc w:val="both"/>
        <w:rPr>
          <w:rStyle w:val="fontstyle01"/>
          <w:b/>
          <w:lang w:val="en-US"/>
        </w:rPr>
      </w:pPr>
      <w:r>
        <w:rPr>
          <w:rStyle w:val="fontstyle01"/>
          <w:b/>
          <w:lang w:val="en-US"/>
        </w:rPr>
        <w:t>IV. TỔ CHỨC THỰC HIỆN</w:t>
      </w:r>
    </w:p>
    <w:p w:rsidR="004615B0" w:rsidRDefault="004615B0" w:rsidP="003D1F69">
      <w:pPr>
        <w:spacing w:before="120" w:after="120" w:line="240" w:lineRule="auto"/>
        <w:ind w:firstLine="720"/>
        <w:jc w:val="both"/>
        <w:rPr>
          <w:rStyle w:val="fontstyle01"/>
          <w:lang w:val="en-US"/>
        </w:rPr>
      </w:pPr>
      <w:r>
        <w:rPr>
          <w:rStyle w:val="fontstyle01"/>
          <w:b/>
          <w:lang w:val="en-US"/>
        </w:rPr>
        <w:lastRenderedPageBreak/>
        <w:t xml:space="preserve">1 . </w:t>
      </w:r>
      <w:r>
        <w:rPr>
          <w:rStyle w:val="fontstyle01"/>
          <w:lang w:val="en-US"/>
        </w:rPr>
        <w:t xml:space="preserve">Căn cứ nhiệm vụ được giao tại Kế hoạch này, các phòng, ban, ngành có liên quan; </w:t>
      </w:r>
      <w:r w:rsidR="00734946">
        <w:rPr>
          <w:rStyle w:val="fontstyle01"/>
          <w:lang w:val="en-US"/>
        </w:rPr>
        <w:t xml:space="preserve">UBND xã, phường xây dựng kế hoạch triển khai thực hiện và báo cáo kết quả về UBNDN thị xã </w:t>
      </w:r>
      <w:r w:rsidR="00734946">
        <w:rPr>
          <w:rStyle w:val="fontstyle01"/>
          <w:i/>
          <w:lang w:val="en-US"/>
        </w:rPr>
        <w:t>(</w:t>
      </w:r>
      <w:r w:rsidR="00661084">
        <w:rPr>
          <w:rStyle w:val="fontstyle01"/>
          <w:i/>
          <w:lang w:val="en-US"/>
        </w:rPr>
        <w:t xml:space="preserve">qua Công an thị xã, </w:t>
      </w:r>
      <w:r w:rsidR="00734946">
        <w:rPr>
          <w:rStyle w:val="fontstyle01"/>
          <w:i/>
          <w:lang w:val="en-US"/>
        </w:rPr>
        <w:t>Văn phòng UBND thị xã)</w:t>
      </w:r>
      <w:r w:rsidR="00734946">
        <w:rPr>
          <w:rStyle w:val="fontstyle01"/>
          <w:lang w:val="en-US"/>
        </w:rPr>
        <w:t>; cụ thể:</w:t>
      </w:r>
    </w:p>
    <w:p w:rsidR="00734946" w:rsidRDefault="003953C1" w:rsidP="003D1F69">
      <w:pPr>
        <w:spacing w:before="120" w:after="120" w:line="240" w:lineRule="auto"/>
        <w:ind w:firstLine="720"/>
        <w:jc w:val="both"/>
        <w:rPr>
          <w:rStyle w:val="fontstyle01"/>
          <w:lang w:val="en-US"/>
        </w:rPr>
      </w:pPr>
      <w:r>
        <w:rPr>
          <w:rStyle w:val="fontstyle01"/>
          <w:lang w:val="en-US"/>
        </w:rPr>
        <w:t>-</w:t>
      </w:r>
      <w:r w:rsidR="00734946">
        <w:rPr>
          <w:rStyle w:val="fontstyle01"/>
          <w:lang w:val="en-US"/>
        </w:rPr>
        <w:t xml:space="preserve"> Kế hoạch triển khai thực hiện gửi trước </w:t>
      </w:r>
      <w:r w:rsidR="00734946" w:rsidRPr="00D45F96">
        <w:rPr>
          <w:rStyle w:val="fontstyle01"/>
          <w:b/>
          <w:lang w:val="en-US"/>
        </w:rPr>
        <w:t>ngày</w:t>
      </w:r>
      <w:r w:rsidR="00734946">
        <w:rPr>
          <w:rStyle w:val="fontstyle01"/>
          <w:lang w:val="en-US"/>
        </w:rPr>
        <w:t xml:space="preserve"> </w:t>
      </w:r>
      <w:r w:rsidR="00734946" w:rsidRPr="00734946">
        <w:rPr>
          <w:rStyle w:val="fontstyle01"/>
          <w:b/>
          <w:lang w:val="en-US"/>
        </w:rPr>
        <w:t>2</w:t>
      </w:r>
      <w:r w:rsidR="00B10EA0">
        <w:rPr>
          <w:rStyle w:val="fontstyle01"/>
          <w:b/>
          <w:lang w:val="en-US"/>
        </w:rPr>
        <w:t>2</w:t>
      </w:r>
      <w:r w:rsidR="00734946" w:rsidRPr="00734946">
        <w:rPr>
          <w:rStyle w:val="fontstyle01"/>
          <w:b/>
          <w:lang w:val="en-US"/>
        </w:rPr>
        <w:t>/9/2023</w:t>
      </w:r>
      <w:r w:rsidR="00734946">
        <w:rPr>
          <w:rStyle w:val="fontstyle01"/>
          <w:lang w:val="en-US"/>
        </w:rPr>
        <w:t>.</w:t>
      </w:r>
    </w:p>
    <w:p w:rsidR="00734946" w:rsidRDefault="003953C1" w:rsidP="003D1F69">
      <w:pPr>
        <w:spacing w:before="120" w:after="120" w:line="240" w:lineRule="auto"/>
        <w:ind w:firstLine="720"/>
        <w:jc w:val="both"/>
        <w:rPr>
          <w:rStyle w:val="fontstyle01"/>
          <w:b/>
        </w:rPr>
      </w:pPr>
      <w:r>
        <w:rPr>
          <w:rStyle w:val="fontstyle01"/>
          <w:lang w:val="en-US"/>
        </w:rPr>
        <w:t>-</w:t>
      </w:r>
      <w:r w:rsidR="00734946">
        <w:rPr>
          <w:rStyle w:val="fontstyle01"/>
        </w:rPr>
        <w:t xml:space="preserve"> Báo cáo kết quả: (1) tổng rà soát, lập danh sách các cơ sở thuộc phân cấp</w:t>
      </w:r>
      <w:r w:rsidR="00734946">
        <w:rPr>
          <w:color w:val="000000"/>
          <w:sz w:val="28"/>
          <w:szCs w:val="28"/>
        </w:rPr>
        <w:br/>
      </w:r>
      <w:r w:rsidR="00734946">
        <w:rPr>
          <w:rStyle w:val="fontstyle01"/>
        </w:rPr>
        <w:t>quản lý về PCCC và CNCH; (2) lập danh sách các cơ sở cần được kiểm tra theo</w:t>
      </w:r>
      <w:r w:rsidR="00734946">
        <w:rPr>
          <w:color w:val="000000"/>
          <w:sz w:val="28"/>
          <w:szCs w:val="28"/>
        </w:rPr>
        <w:br/>
      </w:r>
      <w:r w:rsidR="00734946">
        <w:rPr>
          <w:rStyle w:val="fontstyle01"/>
        </w:rPr>
        <w:t>mục 1, Phần II, Kế hoạch này; (3) đăng ký chỉ tiêu kiểm tra từng tuần; gửi về</w:t>
      </w:r>
      <w:r w:rsidR="00734946">
        <w:rPr>
          <w:color w:val="000000"/>
          <w:sz w:val="28"/>
          <w:szCs w:val="28"/>
        </w:rPr>
        <w:br/>
      </w:r>
      <w:r w:rsidR="00734946">
        <w:rPr>
          <w:rStyle w:val="fontstyle01"/>
        </w:rPr>
        <w:t xml:space="preserve">UBND </w:t>
      </w:r>
      <w:r w:rsidR="00734946">
        <w:rPr>
          <w:rStyle w:val="fontstyle01"/>
          <w:lang w:val="en-US"/>
        </w:rPr>
        <w:t>thị xã</w:t>
      </w:r>
      <w:r w:rsidR="00734946">
        <w:rPr>
          <w:rStyle w:val="fontstyle01"/>
        </w:rPr>
        <w:t xml:space="preserve"> </w:t>
      </w:r>
      <w:r w:rsidR="00734946" w:rsidRPr="00734946">
        <w:rPr>
          <w:rStyle w:val="fontstyle21"/>
          <w:b w:val="0"/>
          <w:i/>
          <w:sz w:val="28"/>
          <w:szCs w:val="28"/>
        </w:rPr>
        <w:t>(</w:t>
      </w:r>
      <w:r w:rsidR="00661084">
        <w:rPr>
          <w:rStyle w:val="fontstyle21"/>
          <w:b w:val="0"/>
          <w:i/>
          <w:sz w:val="28"/>
          <w:szCs w:val="28"/>
          <w:lang w:val="en-US"/>
        </w:rPr>
        <w:t xml:space="preserve"> qua Công an thị xã, </w:t>
      </w:r>
      <w:r w:rsidR="00734946" w:rsidRPr="00734946">
        <w:rPr>
          <w:rStyle w:val="fontstyle21"/>
          <w:b w:val="0"/>
          <w:i/>
          <w:sz w:val="28"/>
          <w:szCs w:val="28"/>
        </w:rPr>
        <w:t xml:space="preserve">Văn phòng UBND </w:t>
      </w:r>
      <w:r w:rsidR="00734946" w:rsidRPr="00734946">
        <w:rPr>
          <w:rStyle w:val="fontstyle21"/>
          <w:b w:val="0"/>
          <w:i/>
          <w:sz w:val="28"/>
          <w:szCs w:val="28"/>
          <w:lang w:val="en-US"/>
        </w:rPr>
        <w:t>thị xã</w:t>
      </w:r>
      <w:r w:rsidR="00734946" w:rsidRPr="00734946">
        <w:rPr>
          <w:rStyle w:val="fontstyle21"/>
          <w:b w:val="0"/>
          <w:i/>
          <w:sz w:val="28"/>
          <w:szCs w:val="28"/>
        </w:rPr>
        <w:t>)</w:t>
      </w:r>
      <w:r w:rsidR="00734946">
        <w:rPr>
          <w:rStyle w:val="fontstyle21"/>
        </w:rPr>
        <w:t xml:space="preserve"> </w:t>
      </w:r>
      <w:r w:rsidR="00734946">
        <w:rPr>
          <w:rStyle w:val="fontstyle01"/>
        </w:rPr>
        <w:t xml:space="preserve">trước </w:t>
      </w:r>
      <w:r w:rsidR="00734946" w:rsidRPr="00D45F96">
        <w:rPr>
          <w:rStyle w:val="fontstyle01"/>
          <w:b/>
        </w:rPr>
        <w:t>ngày</w:t>
      </w:r>
      <w:r w:rsidR="00734946">
        <w:rPr>
          <w:rStyle w:val="fontstyle01"/>
        </w:rPr>
        <w:t xml:space="preserve"> </w:t>
      </w:r>
      <w:r w:rsidR="00734946">
        <w:rPr>
          <w:rStyle w:val="fontstyle01"/>
          <w:b/>
        </w:rPr>
        <w:t>25</w:t>
      </w:r>
      <w:r w:rsidR="00734946" w:rsidRPr="00734946">
        <w:rPr>
          <w:rStyle w:val="fontstyle01"/>
          <w:b/>
        </w:rPr>
        <w:t>/9/2023.</w:t>
      </w:r>
    </w:p>
    <w:p w:rsidR="00734946" w:rsidRDefault="003953C1" w:rsidP="003D1F69">
      <w:pPr>
        <w:spacing w:before="120" w:after="120" w:line="240" w:lineRule="auto"/>
        <w:ind w:firstLine="720"/>
        <w:jc w:val="both"/>
        <w:rPr>
          <w:rStyle w:val="fontstyle21"/>
          <w:b w:val="0"/>
          <w:sz w:val="28"/>
          <w:szCs w:val="28"/>
        </w:rPr>
      </w:pPr>
      <w:r>
        <w:rPr>
          <w:rStyle w:val="fontstyle01"/>
          <w:lang w:val="en-US"/>
        </w:rPr>
        <w:t>-</w:t>
      </w:r>
      <w:r w:rsidR="00734946">
        <w:rPr>
          <w:rStyle w:val="fontstyle01"/>
        </w:rPr>
        <w:t xml:space="preserve"> Định kỳ 15 ngày</w:t>
      </w:r>
      <w:r w:rsidR="00532F5A">
        <w:rPr>
          <w:rStyle w:val="fontstyle01"/>
          <w:lang w:val="en-US"/>
        </w:rPr>
        <w:t xml:space="preserve"> Công an thị xã,</w:t>
      </w:r>
      <w:r w:rsidR="00734946">
        <w:rPr>
          <w:rStyle w:val="fontstyle01"/>
        </w:rPr>
        <w:t xml:space="preserve"> </w:t>
      </w:r>
      <w:r w:rsidR="00532F5A">
        <w:rPr>
          <w:rStyle w:val="fontstyle01"/>
          <w:lang w:val="en-US"/>
        </w:rPr>
        <w:t>Điện lực</w:t>
      </w:r>
      <w:r w:rsidR="00B10EA0">
        <w:rPr>
          <w:rStyle w:val="fontstyle01"/>
          <w:lang w:val="en-US"/>
        </w:rPr>
        <w:t xml:space="preserve"> Hương Trà</w:t>
      </w:r>
      <w:r w:rsidR="00532F5A">
        <w:rPr>
          <w:rStyle w:val="fontstyle01"/>
          <w:lang w:val="en-US"/>
        </w:rPr>
        <w:t xml:space="preserve">, Phòng </w:t>
      </w:r>
      <w:r w:rsidR="00B10EA0">
        <w:rPr>
          <w:rStyle w:val="fontstyle01"/>
          <w:lang w:val="en-US"/>
        </w:rPr>
        <w:t>Q</w:t>
      </w:r>
      <w:r w:rsidR="00532F5A">
        <w:rPr>
          <w:rStyle w:val="fontstyle01"/>
          <w:lang w:val="en-US"/>
        </w:rPr>
        <w:t xml:space="preserve">uản lý đô thị, </w:t>
      </w:r>
      <w:r w:rsidR="00734946">
        <w:rPr>
          <w:rStyle w:val="fontstyle01"/>
        </w:rPr>
        <w:t>UBND</w:t>
      </w:r>
      <w:r w:rsidR="00661084">
        <w:rPr>
          <w:rStyle w:val="fontstyle01"/>
          <w:lang w:val="en-US"/>
        </w:rPr>
        <w:t xml:space="preserve"> các</w:t>
      </w:r>
      <w:r w:rsidR="00734946">
        <w:rPr>
          <w:rStyle w:val="fontstyle01"/>
        </w:rPr>
        <w:t xml:space="preserve"> </w:t>
      </w:r>
      <w:r w:rsidR="00532F5A">
        <w:rPr>
          <w:rStyle w:val="fontstyle01"/>
          <w:lang w:val="en-US"/>
        </w:rPr>
        <w:t>xã, phường</w:t>
      </w:r>
      <w:r w:rsidR="00734946">
        <w:rPr>
          <w:rStyle w:val="fontstyle01"/>
        </w:rPr>
        <w:t xml:space="preserve"> thống kê kết</w:t>
      </w:r>
      <w:r w:rsidR="00532F5A">
        <w:rPr>
          <w:rStyle w:val="fontstyle01"/>
          <w:lang w:val="en-US"/>
        </w:rPr>
        <w:t xml:space="preserve"> </w:t>
      </w:r>
      <w:r w:rsidR="00734946">
        <w:rPr>
          <w:rStyle w:val="fontstyle01"/>
        </w:rPr>
        <w:t xml:space="preserve">quả thực hiện và trước ngày 30 hàng tháng báo cáo về UBND </w:t>
      </w:r>
      <w:r w:rsidR="00734946" w:rsidRPr="00532F5A">
        <w:rPr>
          <w:rStyle w:val="fontstyle01"/>
        </w:rPr>
        <w:t xml:space="preserve">tỉnh </w:t>
      </w:r>
      <w:r w:rsidR="00734946" w:rsidRPr="00532F5A">
        <w:rPr>
          <w:rStyle w:val="fontstyle21"/>
          <w:b w:val="0"/>
          <w:i/>
          <w:sz w:val="28"/>
          <w:szCs w:val="28"/>
        </w:rPr>
        <w:t>(</w:t>
      </w:r>
      <w:r w:rsidR="00661084">
        <w:rPr>
          <w:rStyle w:val="fontstyle21"/>
          <w:b w:val="0"/>
          <w:i/>
          <w:sz w:val="28"/>
          <w:szCs w:val="28"/>
          <w:lang w:val="en-US"/>
        </w:rPr>
        <w:t xml:space="preserve">qua Công an thị xã, </w:t>
      </w:r>
      <w:r w:rsidR="00734946" w:rsidRPr="00532F5A">
        <w:rPr>
          <w:rStyle w:val="fontstyle21"/>
          <w:b w:val="0"/>
          <w:i/>
          <w:sz w:val="28"/>
          <w:szCs w:val="28"/>
        </w:rPr>
        <w:t xml:space="preserve">Văn phòng </w:t>
      </w:r>
      <w:r w:rsidR="00B10EA0">
        <w:rPr>
          <w:rStyle w:val="fontstyle21"/>
          <w:b w:val="0"/>
          <w:i/>
          <w:sz w:val="28"/>
          <w:szCs w:val="28"/>
          <w:lang w:val="en-US"/>
        </w:rPr>
        <w:t>HĐND-</w:t>
      </w:r>
      <w:r w:rsidR="00734946" w:rsidRPr="00532F5A">
        <w:rPr>
          <w:rStyle w:val="fontstyle21"/>
          <w:b w:val="0"/>
          <w:i/>
          <w:sz w:val="28"/>
          <w:szCs w:val="28"/>
        </w:rPr>
        <w:t xml:space="preserve">UBND </w:t>
      </w:r>
      <w:r w:rsidR="00532F5A">
        <w:rPr>
          <w:rStyle w:val="fontstyle21"/>
          <w:b w:val="0"/>
          <w:i/>
          <w:sz w:val="28"/>
          <w:szCs w:val="28"/>
          <w:lang w:val="en-US"/>
        </w:rPr>
        <w:t>thị xã</w:t>
      </w:r>
      <w:r w:rsidR="00734946" w:rsidRPr="00532F5A">
        <w:rPr>
          <w:rStyle w:val="fontstyle21"/>
          <w:b w:val="0"/>
          <w:i/>
          <w:sz w:val="28"/>
          <w:szCs w:val="28"/>
        </w:rPr>
        <w:t>)</w:t>
      </w:r>
      <w:r w:rsidR="00734946" w:rsidRPr="00532F5A">
        <w:rPr>
          <w:rStyle w:val="fontstyle21"/>
          <w:b w:val="0"/>
          <w:sz w:val="28"/>
          <w:szCs w:val="28"/>
        </w:rPr>
        <w:t>.</w:t>
      </w:r>
    </w:p>
    <w:p w:rsidR="00532F5A" w:rsidRDefault="003953C1" w:rsidP="003D1F69">
      <w:pPr>
        <w:spacing w:before="120" w:after="120" w:line="240" w:lineRule="auto"/>
        <w:ind w:firstLine="720"/>
        <w:jc w:val="both"/>
        <w:rPr>
          <w:rStyle w:val="fontstyle21"/>
          <w:b w:val="0"/>
          <w:sz w:val="28"/>
          <w:szCs w:val="28"/>
        </w:rPr>
      </w:pPr>
      <w:r>
        <w:rPr>
          <w:rStyle w:val="fontstyle01"/>
          <w:lang w:val="en-US"/>
        </w:rPr>
        <w:t>-</w:t>
      </w:r>
      <w:r w:rsidR="00532F5A">
        <w:rPr>
          <w:rStyle w:val="fontstyle01"/>
        </w:rPr>
        <w:t xml:space="preserve"> Báo cáo kết quả tổng rà soát, kiểm tra, thống kê cụ thể danh sách cơ sở</w:t>
      </w:r>
      <w:r w:rsidR="00532F5A">
        <w:rPr>
          <w:color w:val="000000"/>
          <w:sz w:val="28"/>
          <w:szCs w:val="28"/>
        </w:rPr>
        <w:br/>
      </w:r>
      <w:r w:rsidR="00532F5A">
        <w:rPr>
          <w:rStyle w:val="fontstyle01"/>
        </w:rPr>
        <w:t xml:space="preserve">thuộc phân cấp quản lý về PCCC và CNCH trước </w:t>
      </w:r>
      <w:r w:rsidR="00532F5A" w:rsidRPr="00D45F96">
        <w:rPr>
          <w:rStyle w:val="fontstyle01"/>
          <w:b/>
        </w:rPr>
        <w:t>ngày</w:t>
      </w:r>
      <w:r w:rsidR="00532F5A">
        <w:rPr>
          <w:rStyle w:val="fontstyle01"/>
        </w:rPr>
        <w:t xml:space="preserve"> </w:t>
      </w:r>
      <w:r w:rsidR="00E34AB8">
        <w:rPr>
          <w:rStyle w:val="fontstyle21"/>
          <w:sz w:val="28"/>
          <w:szCs w:val="28"/>
        </w:rPr>
        <w:t>20</w:t>
      </w:r>
      <w:r w:rsidR="00532F5A" w:rsidRPr="00532F5A">
        <w:rPr>
          <w:rStyle w:val="fontstyle21"/>
          <w:sz w:val="28"/>
          <w:szCs w:val="28"/>
        </w:rPr>
        <w:t>/10/2023</w:t>
      </w:r>
      <w:r w:rsidR="009B4FE3">
        <w:rPr>
          <w:rStyle w:val="fontstyle21"/>
          <w:b w:val="0"/>
          <w:sz w:val="28"/>
          <w:szCs w:val="28"/>
        </w:rPr>
        <w:t>.</w:t>
      </w:r>
    </w:p>
    <w:p w:rsidR="009B4FE3" w:rsidRPr="009B4FE3" w:rsidRDefault="009B4FE3" w:rsidP="003D1F69">
      <w:pPr>
        <w:spacing w:before="120" w:after="120" w:line="240" w:lineRule="auto"/>
        <w:ind w:firstLine="720"/>
        <w:jc w:val="both"/>
        <w:rPr>
          <w:rStyle w:val="fontstyle31"/>
          <w:b w:val="0"/>
          <w:lang w:val="en-US"/>
        </w:rPr>
      </w:pPr>
      <w:r>
        <w:rPr>
          <w:rStyle w:val="fontstyle21"/>
          <w:sz w:val="28"/>
          <w:szCs w:val="28"/>
          <w:lang w:val="en-US"/>
        </w:rPr>
        <w:t xml:space="preserve">2. </w:t>
      </w:r>
      <w:r>
        <w:rPr>
          <w:rStyle w:val="fontstyle21"/>
          <w:b w:val="0"/>
          <w:sz w:val="28"/>
          <w:szCs w:val="28"/>
          <w:lang w:val="en-US"/>
        </w:rPr>
        <w:t xml:space="preserve">Giao Công an thị xã theo dõi, đôn đốc, kiểm tra, hướng dẫn việc thực hiện các nội dung Kế hoạch này; </w:t>
      </w:r>
      <w:r w:rsidR="0054416B">
        <w:rPr>
          <w:rStyle w:val="fontstyle21"/>
          <w:b w:val="0"/>
          <w:sz w:val="28"/>
          <w:szCs w:val="28"/>
          <w:lang w:val="en-US"/>
        </w:rPr>
        <w:t>tổng</w:t>
      </w:r>
      <w:r>
        <w:rPr>
          <w:rStyle w:val="fontstyle21"/>
          <w:b w:val="0"/>
          <w:sz w:val="28"/>
          <w:szCs w:val="28"/>
          <w:lang w:val="en-US"/>
        </w:rPr>
        <w:t xml:space="preserve"> hợp báo cáo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865D4C" w:rsidTr="00865D4C">
        <w:tc>
          <w:tcPr>
            <w:tcW w:w="4602" w:type="dxa"/>
          </w:tcPr>
          <w:p w:rsidR="00865D4C" w:rsidRPr="00865D4C" w:rsidRDefault="00865D4C" w:rsidP="00865D4C">
            <w:pPr>
              <w:jc w:val="both"/>
              <w:rPr>
                <w:rStyle w:val="fontstyle31"/>
                <w:i/>
                <w:sz w:val="24"/>
                <w:szCs w:val="24"/>
                <w:lang w:val="en-US"/>
              </w:rPr>
            </w:pPr>
            <w:r w:rsidRPr="00865D4C">
              <w:rPr>
                <w:rStyle w:val="fontstyle31"/>
                <w:i/>
                <w:sz w:val="24"/>
                <w:szCs w:val="24"/>
                <w:lang w:val="en-US"/>
              </w:rPr>
              <w:t>Nơi nhận:</w:t>
            </w:r>
          </w:p>
          <w:p w:rsidR="00661084" w:rsidRPr="00661084" w:rsidRDefault="00661084" w:rsidP="00661084">
            <w:pPr>
              <w:tabs>
                <w:tab w:val="left" w:pos="6570"/>
              </w:tabs>
              <w:jc w:val="both"/>
              <w:rPr>
                <w:rFonts w:ascii="Times New Roman" w:hAnsi="Times New Roman" w:cs="Times New Roman"/>
              </w:rPr>
            </w:pPr>
            <w:r w:rsidRPr="00661084">
              <w:rPr>
                <w:rFonts w:ascii="Times New Roman" w:hAnsi="Times New Roman" w:cs="Times New Roman"/>
              </w:rPr>
              <w:t>-</w:t>
            </w:r>
            <w:r w:rsidRPr="00661084">
              <w:rPr>
                <w:rFonts w:ascii="Times New Roman" w:hAnsi="Times New Roman" w:cs="Times New Roman"/>
                <w:lang w:val="en-US"/>
              </w:rPr>
              <w:t xml:space="preserve"> </w:t>
            </w:r>
            <w:r w:rsidRPr="00661084">
              <w:rPr>
                <w:rFonts w:ascii="Times New Roman" w:hAnsi="Times New Roman" w:cs="Times New Roman"/>
              </w:rPr>
              <w:t>UBND tỉnh</w:t>
            </w:r>
            <w:r w:rsidRPr="00661084">
              <w:rPr>
                <w:rFonts w:ascii="Times New Roman" w:hAnsi="Times New Roman" w:cs="Times New Roman"/>
                <w:lang w:val="en-US"/>
              </w:rPr>
              <w:t xml:space="preserve"> TT Huế;</w:t>
            </w:r>
          </w:p>
          <w:p w:rsidR="00661084" w:rsidRPr="00661084" w:rsidRDefault="00661084" w:rsidP="00661084">
            <w:pPr>
              <w:tabs>
                <w:tab w:val="left" w:pos="6570"/>
              </w:tabs>
              <w:jc w:val="both"/>
              <w:rPr>
                <w:rFonts w:ascii="Times New Roman" w:hAnsi="Times New Roman" w:cs="Times New Roman"/>
              </w:rPr>
            </w:pPr>
            <w:r w:rsidRPr="00661084">
              <w:rPr>
                <w:rFonts w:ascii="Times New Roman" w:hAnsi="Times New Roman" w:cs="Times New Roman"/>
                <w:lang w:val="en-US"/>
              </w:rPr>
              <w:t>- Công an tỉnh TT Huế;</w:t>
            </w:r>
            <w:r w:rsidRPr="00661084">
              <w:rPr>
                <w:rFonts w:ascii="Times New Roman" w:hAnsi="Times New Roman" w:cs="Times New Roman"/>
              </w:rPr>
              <w:t xml:space="preserve">                                                                       </w:t>
            </w:r>
          </w:p>
          <w:p w:rsidR="00661084" w:rsidRPr="00661084" w:rsidRDefault="00661084" w:rsidP="00661084">
            <w:pPr>
              <w:jc w:val="both"/>
              <w:rPr>
                <w:rFonts w:ascii="Times New Roman" w:hAnsi="Times New Roman" w:cs="Times New Roman"/>
                <w:i/>
                <w:lang w:val="en-US"/>
              </w:rPr>
            </w:pPr>
            <w:r w:rsidRPr="00661084">
              <w:rPr>
                <w:rFonts w:ascii="Times New Roman" w:hAnsi="Times New Roman" w:cs="Times New Roman"/>
              </w:rPr>
              <w:t>- Thường vụ Thị ủy</w:t>
            </w:r>
            <w:r w:rsidRPr="00661084">
              <w:rPr>
                <w:rFonts w:ascii="Times New Roman" w:hAnsi="Times New Roman" w:cs="Times New Roman"/>
                <w:lang w:val="en-US"/>
              </w:rPr>
              <w:t>;</w:t>
            </w:r>
            <w:r w:rsidRPr="00661084">
              <w:rPr>
                <w:rFonts w:ascii="Times New Roman" w:hAnsi="Times New Roman" w:cs="Times New Roman"/>
                <w:i/>
              </w:rPr>
              <w:tab/>
              <w:t xml:space="preserve">                        </w:t>
            </w:r>
          </w:p>
          <w:p w:rsidR="00661084" w:rsidRPr="00661084" w:rsidRDefault="00661084" w:rsidP="00661084">
            <w:pPr>
              <w:jc w:val="both"/>
              <w:rPr>
                <w:rFonts w:ascii="Times New Roman" w:hAnsi="Times New Roman" w:cs="Times New Roman"/>
                <w:b/>
              </w:rPr>
            </w:pPr>
            <w:r w:rsidRPr="00661084">
              <w:rPr>
                <w:rFonts w:ascii="Times New Roman" w:hAnsi="Times New Roman" w:cs="Times New Roman"/>
              </w:rPr>
              <w:t xml:space="preserve">- TTHĐND thị xã;                                                                                </w:t>
            </w:r>
          </w:p>
          <w:p w:rsidR="00661084" w:rsidRPr="00661084" w:rsidRDefault="00E34AB8" w:rsidP="00661084">
            <w:pPr>
              <w:tabs>
                <w:tab w:val="left" w:pos="7335"/>
              </w:tabs>
              <w:jc w:val="both"/>
              <w:rPr>
                <w:rFonts w:ascii="Times New Roman" w:hAnsi="Times New Roman" w:cs="Times New Roman"/>
              </w:rPr>
            </w:pPr>
            <w:r>
              <w:rPr>
                <w:rFonts w:ascii="Times New Roman" w:hAnsi="Times New Roman" w:cs="Times New Roman"/>
              </w:rPr>
              <w:t>- C</w:t>
            </w:r>
            <w:r w:rsidR="00661084" w:rsidRPr="00661084">
              <w:rPr>
                <w:rFonts w:ascii="Times New Roman" w:hAnsi="Times New Roman" w:cs="Times New Roman"/>
              </w:rPr>
              <w:t>ác PCT UBND thị xã;</w:t>
            </w:r>
          </w:p>
          <w:p w:rsidR="00661084" w:rsidRPr="00661084" w:rsidRDefault="00661084" w:rsidP="00661084">
            <w:pPr>
              <w:jc w:val="both"/>
              <w:rPr>
                <w:rFonts w:ascii="Times New Roman" w:hAnsi="Times New Roman" w:cs="Times New Roman"/>
              </w:rPr>
            </w:pPr>
            <w:r w:rsidRPr="00661084">
              <w:rPr>
                <w:rFonts w:ascii="Times New Roman" w:hAnsi="Times New Roman" w:cs="Times New Roman"/>
              </w:rPr>
              <w:t>- Các phòng, ban, đoàn thể cấp thị xã;</w:t>
            </w:r>
            <w:r w:rsidRPr="00661084">
              <w:rPr>
                <w:rFonts w:ascii="Times New Roman" w:hAnsi="Times New Roman" w:cs="Times New Roman"/>
              </w:rPr>
              <w:tab/>
            </w:r>
          </w:p>
          <w:p w:rsidR="00661084" w:rsidRDefault="00661084" w:rsidP="00661084">
            <w:pPr>
              <w:jc w:val="both"/>
              <w:rPr>
                <w:rFonts w:ascii="Times New Roman" w:hAnsi="Times New Roman" w:cs="Times New Roman"/>
              </w:rPr>
            </w:pPr>
            <w:r w:rsidRPr="00661084">
              <w:rPr>
                <w:rFonts w:ascii="Times New Roman" w:hAnsi="Times New Roman" w:cs="Times New Roman"/>
              </w:rPr>
              <w:t>- CT UBND các phường, xã;</w:t>
            </w:r>
          </w:p>
          <w:p w:rsidR="00270402" w:rsidRPr="00270402" w:rsidRDefault="00270402" w:rsidP="00661084">
            <w:pPr>
              <w:jc w:val="both"/>
              <w:rPr>
                <w:rFonts w:ascii="Times New Roman" w:hAnsi="Times New Roman" w:cs="Times New Roman"/>
                <w:lang w:val="en-US"/>
              </w:rPr>
            </w:pPr>
            <w:r>
              <w:rPr>
                <w:rFonts w:ascii="Times New Roman" w:hAnsi="Times New Roman" w:cs="Times New Roman"/>
                <w:lang w:val="en-US"/>
              </w:rPr>
              <w:t>- Điện lực Hương Trà;</w:t>
            </w:r>
          </w:p>
          <w:p w:rsidR="00661084" w:rsidRPr="00661084" w:rsidRDefault="00661084" w:rsidP="00661084">
            <w:pPr>
              <w:jc w:val="both"/>
              <w:rPr>
                <w:rFonts w:ascii="Times New Roman" w:hAnsi="Times New Roman" w:cs="Times New Roman"/>
                <w:lang w:val="en-US"/>
              </w:rPr>
            </w:pPr>
            <w:r w:rsidRPr="00661084">
              <w:rPr>
                <w:rFonts w:ascii="Times New Roman" w:hAnsi="Times New Roman" w:cs="Times New Roman"/>
              </w:rPr>
              <w:t>- VP: LĐ và CV;</w:t>
            </w:r>
          </w:p>
          <w:p w:rsidR="00661084" w:rsidRPr="00661084" w:rsidRDefault="00661084" w:rsidP="00661084">
            <w:pPr>
              <w:jc w:val="both"/>
              <w:rPr>
                <w:rFonts w:ascii="Times New Roman" w:hAnsi="Times New Roman" w:cs="Times New Roman"/>
                <w:lang w:val="en-US"/>
              </w:rPr>
            </w:pPr>
            <w:r w:rsidRPr="00661084">
              <w:rPr>
                <w:rFonts w:ascii="Times New Roman" w:hAnsi="Times New Roman" w:cs="Times New Roman"/>
                <w:lang w:val="en-US"/>
              </w:rPr>
              <w:t>- Trang thông tin điện tử thị xã;</w:t>
            </w:r>
          </w:p>
          <w:p w:rsidR="00661084" w:rsidRPr="00661084" w:rsidRDefault="00661084" w:rsidP="00661084">
            <w:pPr>
              <w:jc w:val="both"/>
              <w:rPr>
                <w:rFonts w:ascii="Times New Roman" w:hAnsi="Times New Roman" w:cs="Times New Roman"/>
              </w:rPr>
            </w:pPr>
            <w:r w:rsidRPr="00661084">
              <w:rPr>
                <w:rFonts w:ascii="Times New Roman" w:hAnsi="Times New Roman" w:cs="Times New Roman"/>
              </w:rPr>
              <w:t>- Lưu:VT, NC.</w:t>
            </w:r>
          </w:p>
          <w:p w:rsidR="00865D4C" w:rsidRDefault="00865D4C" w:rsidP="00865D4C">
            <w:pPr>
              <w:jc w:val="both"/>
              <w:rPr>
                <w:rStyle w:val="fontstyle31"/>
                <w:b w:val="0"/>
                <w:lang w:val="en-US"/>
              </w:rPr>
            </w:pPr>
          </w:p>
        </w:tc>
        <w:tc>
          <w:tcPr>
            <w:tcW w:w="4602" w:type="dxa"/>
          </w:tcPr>
          <w:p w:rsidR="00865D4C" w:rsidRDefault="00865D4C" w:rsidP="00865D4C">
            <w:pPr>
              <w:jc w:val="center"/>
              <w:rPr>
                <w:rStyle w:val="fontstyle31"/>
                <w:lang w:val="en-US"/>
              </w:rPr>
            </w:pPr>
            <w:r>
              <w:rPr>
                <w:rStyle w:val="fontstyle31"/>
                <w:lang w:val="en-US"/>
              </w:rPr>
              <w:t>UỶ BAN NHÂN DÂN</w:t>
            </w:r>
          </w:p>
          <w:p w:rsidR="00865D4C" w:rsidRPr="00865D4C" w:rsidRDefault="00865D4C" w:rsidP="00865D4C">
            <w:pPr>
              <w:jc w:val="center"/>
              <w:rPr>
                <w:rStyle w:val="fontstyle31"/>
                <w:lang w:val="en-US"/>
              </w:rPr>
            </w:pPr>
            <w:r>
              <w:rPr>
                <w:rStyle w:val="fontstyle31"/>
                <w:lang w:val="en-US"/>
              </w:rPr>
              <w:t>CHỦ TỊCH</w:t>
            </w:r>
          </w:p>
        </w:tc>
      </w:tr>
    </w:tbl>
    <w:p w:rsidR="00734946" w:rsidRPr="00532F5A" w:rsidRDefault="00734946" w:rsidP="00865D4C">
      <w:pPr>
        <w:spacing w:before="240" w:after="60" w:line="240" w:lineRule="auto"/>
        <w:jc w:val="both"/>
        <w:rPr>
          <w:rStyle w:val="fontstyle01"/>
          <w:lang w:val="en-US"/>
        </w:rPr>
      </w:pPr>
    </w:p>
    <w:p w:rsidR="00F27ABC" w:rsidRPr="00F27ABC" w:rsidRDefault="00F27ABC" w:rsidP="00F27ABC">
      <w:pPr>
        <w:spacing w:before="240" w:after="60" w:line="240" w:lineRule="auto"/>
        <w:ind w:firstLine="720"/>
        <w:jc w:val="both"/>
        <w:rPr>
          <w:rFonts w:ascii="Times New Roman" w:hAnsi="Times New Roman" w:cs="Times New Roman"/>
          <w:b/>
          <w:bCs/>
          <w:color w:val="000000"/>
          <w:sz w:val="28"/>
          <w:szCs w:val="28"/>
          <w:lang w:val="en-US"/>
        </w:rPr>
      </w:pPr>
    </w:p>
    <w:sectPr w:rsidR="00F27ABC" w:rsidRPr="00F27ABC" w:rsidSect="000249CE">
      <w:pgSz w:w="11906" w:h="16838" w:code="9"/>
      <w:pgMar w:top="1134" w:right="99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C6"/>
    <w:rsid w:val="000249CE"/>
    <w:rsid w:val="00063489"/>
    <w:rsid w:val="0010101F"/>
    <w:rsid w:val="00270402"/>
    <w:rsid w:val="00276C1E"/>
    <w:rsid w:val="002A4CB0"/>
    <w:rsid w:val="003205F3"/>
    <w:rsid w:val="00365161"/>
    <w:rsid w:val="003953C1"/>
    <w:rsid w:val="003D1F69"/>
    <w:rsid w:val="0044437D"/>
    <w:rsid w:val="004615B0"/>
    <w:rsid w:val="00480F42"/>
    <w:rsid w:val="00532F5A"/>
    <w:rsid w:val="0054416B"/>
    <w:rsid w:val="00661084"/>
    <w:rsid w:val="00684E2E"/>
    <w:rsid w:val="006C1CB7"/>
    <w:rsid w:val="006D3CD4"/>
    <w:rsid w:val="00734946"/>
    <w:rsid w:val="00865D4C"/>
    <w:rsid w:val="00896EB6"/>
    <w:rsid w:val="009B01E4"/>
    <w:rsid w:val="009B4FE3"/>
    <w:rsid w:val="009E6CC9"/>
    <w:rsid w:val="009F3E91"/>
    <w:rsid w:val="00A639C6"/>
    <w:rsid w:val="00AE573C"/>
    <w:rsid w:val="00B10EA0"/>
    <w:rsid w:val="00C05864"/>
    <w:rsid w:val="00CB4684"/>
    <w:rsid w:val="00D45F96"/>
    <w:rsid w:val="00D6080B"/>
    <w:rsid w:val="00D80A0C"/>
    <w:rsid w:val="00D82F8B"/>
    <w:rsid w:val="00D96A7E"/>
    <w:rsid w:val="00DA6018"/>
    <w:rsid w:val="00E34AB8"/>
    <w:rsid w:val="00EA6D0A"/>
    <w:rsid w:val="00EA78A1"/>
    <w:rsid w:val="00F27A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54FC7-495D-4159-B0CE-A46829E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84E2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84E2E"/>
    <w:rPr>
      <w:rFonts w:ascii="Times New Roman" w:hAnsi="Times New Roman" w:cs="Times New Roman" w:hint="default"/>
      <w:b/>
      <w:bCs/>
      <w:i w:val="0"/>
      <w:iCs w:val="0"/>
      <w:color w:val="000000"/>
      <w:sz w:val="18"/>
      <w:szCs w:val="18"/>
    </w:rPr>
  </w:style>
  <w:style w:type="character" w:customStyle="1" w:styleId="fontstyle31">
    <w:name w:val="fontstyle31"/>
    <w:basedOn w:val="DefaultParagraphFont"/>
    <w:rsid w:val="00D6080B"/>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9B4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E3"/>
    <w:rPr>
      <w:rFonts w:ascii="Segoe UI" w:hAnsi="Segoe UI" w:cs="Segoe UI"/>
      <w:sz w:val="18"/>
      <w:szCs w:val="18"/>
    </w:rPr>
  </w:style>
  <w:style w:type="paragraph" w:styleId="ListParagraph">
    <w:name w:val="List Paragraph"/>
    <w:basedOn w:val="Normal"/>
    <w:uiPriority w:val="34"/>
    <w:qFormat/>
    <w:rsid w:val="00EA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cp:lastPrinted>2023-09-18T02:23:00Z</cp:lastPrinted>
  <dcterms:created xsi:type="dcterms:W3CDTF">2023-09-19T06:49:00Z</dcterms:created>
  <dcterms:modified xsi:type="dcterms:W3CDTF">2023-09-20T01:41:00Z</dcterms:modified>
</cp:coreProperties>
</file>